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BF" w:rsidRDefault="00DD27BF" w:rsidP="00DD27BF">
      <w:r>
        <w:t>ELEKTROTEHNIČKA I EKONOMSKA ŠKOLA</w:t>
      </w:r>
    </w:p>
    <w:p w:rsidR="00DD27BF" w:rsidRDefault="00DD27BF" w:rsidP="00DD27BF">
      <w:r>
        <w:t>NOVA GRADIŠKA</w:t>
      </w:r>
    </w:p>
    <w:p w:rsidR="00DD27BF" w:rsidRDefault="00DD27BF" w:rsidP="00DD27BF"/>
    <w:p w:rsidR="00DD27BF" w:rsidRDefault="00DD27BF" w:rsidP="00DD27BF">
      <w:r>
        <w:t>KLASA:602-03/17-07/01-</w:t>
      </w:r>
      <w:r w:rsidR="0085371A">
        <w:t>12</w:t>
      </w:r>
    </w:p>
    <w:p w:rsidR="00DD27BF" w:rsidRDefault="00DD27BF" w:rsidP="00DD27BF">
      <w:r>
        <w:t>URBROJ:2178/15-05-17-1</w:t>
      </w:r>
    </w:p>
    <w:p w:rsidR="00DD27BF" w:rsidRDefault="00DD27BF" w:rsidP="00DD27BF">
      <w:r>
        <w:t xml:space="preserve">Nova Gradiška,15.2.2017.  </w:t>
      </w:r>
    </w:p>
    <w:p w:rsidR="00DD27BF" w:rsidRDefault="00DD27BF" w:rsidP="00DD27BF"/>
    <w:p w:rsidR="00DD27BF" w:rsidRDefault="00DD27BF" w:rsidP="00DD27BF">
      <w:pPr>
        <w:jc w:val="center"/>
      </w:pPr>
      <w:r>
        <w:t>ZAPISNIK</w:t>
      </w:r>
    </w:p>
    <w:p w:rsidR="00DD27BF" w:rsidRDefault="00DD27BF" w:rsidP="00DD27BF"/>
    <w:p w:rsidR="00DD27BF" w:rsidRDefault="00DD27BF" w:rsidP="00DD27BF">
      <w:r>
        <w:t xml:space="preserve">         sa  52. sjednice Školskog odbora održane 15. veljače  2017. god. s početkom u  15.15 sati</w:t>
      </w:r>
    </w:p>
    <w:p w:rsidR="00DD27BF" w:rsidRDefault="00DD27BF" w:rsidP="00DD27BF"/>
    <w:p w:rsidR="00DD27BF" w:rsidRDefault="00DD27BF" w:rsidP="00DD27BF">
      <w:r>
        <w:t xml:space="preserve">Sjednicu Školskog odbora otvorila je predsjednica Školskog odbora gđa. Ljiljana </w:t>
      </w:r>
      <w:proofErr w:type="spellStart"/>
      <w:r>
        <w:t>Ptačnik</w:t>
      </w:r>
      <w:proofErr w:type="spellEnd"/>
      <w:r>
        <w:t xml:space="preserve">. Predsjednica je pozdravila nazočne članove odbora i istaknula da je na sjednici Školskog odbora  prisutno  svih  sedam članova Školskog odbora, i to: gosp. Tomislav </w:t>
      </w:r>
      <w:proofErr w:type="spellStart"/>
      <w:r>
        <w:t>Wirth</w:t>
      </w:r>
      <w:proofErr w:type="spellEnd"/>
      <w:r>
        <w:t xml:space="preserve">, gđa. Ivana Gajski-Berić, gosp. Franjo Matijašević,  gosp. Ivan </w:t>
      </w:r>
      <w:proofErr w:type="spellStart"/>
      <w:r>
        <w:t>Lozinjak</w:t>
      </w:r>
      <w:proofErr w:type="spellEnd"/>
      <w:r>
        <w:t xml:space="preserve">, gosp. Dario </w:t>
      </w:r>
      <w:proofErr w:type="spellStart"/>
      <w:r>
        <w:t>Marenić</w:t>
      </w:r>
      <w:proofErr w:type="spellEnd"/>
      <w:r>
        <w:t xml:space="preserve"> , gđica. Valentina </w:t>
      </w:r>
      <w:proofErr w:type="spellStart"/>
      <w:r>
        <w:t>Buljuibašić</w:t>
      </w:r>
      <w:proofErr w:type="spellEnd"/>
      <w:r>
        <w:t xml:space="preserve"> te gđa. Ljiljana </w:t>
      </w:r>
      <w:proofErr w:type="spellStart"/>
      <w:r>
        <w:t>Ptačnik</w:t>
      </w:r>
      <w:proofErr w:type="spellEnd"/>
      <w:r>
        <w:t>.</w:t>
      </w:r>
    </w:p>
    <w:p w:rsidR="00DD27BF" w:rsidRDefault="00DD27BF" w:rsidP="00DD27BF">
      <w:r>
        <w:t>Predsjednica Školskog odbora je predložila usvajanje dnevnog reda koji se sastojao od sljedećih točaka:</w:t>
      </w:r>
    </w:p>
    <w:p w:rsidR="00DD27BF" w:rsidRDefault="00DD27BF" w:rsidP="00DD27BF"/>
    <w:p w:rsidR="00DD27BF" w:rsidRPr="00DD27BF" w:rsidRDefault="00DD27BF" w:rsidP="00610893">
      <w:pPr>
        <w:ind w:firstLine="708"/>
      </w:pPr>
      <w:r w:rsidRPr="00DD27BF">
        <w:t>DNEVNI RED:</w:t>
      </w:r>
    </w:p>
    <w:p w:rsidR="00DD27BF" w:rsidRPr="00DD27BF" w:rsidRDefault="00DD27BF" w:rsidP="00DD27BF">
      <w:r w:rsidRPr="00DD27BF">
        <w:t xml:space="preserve"> </w:t>
      </w:r>
    </w:p>
    <w:p w:rsidR="00DD27BF" w:rsidRPr="00DD27BF" w:rsidRDefault="00DD27BF" w:rsidP="00DD27BF">
      <w:r w:rsidRPr="00DD27BF">
        <w:t>1.</w:t>
      </w:r>
      <w:r w:rsidRPr="00DD27BF">
        <w:tab/>
        <w:t>Usvajanje zapisnika sa 51. sjednice Školskog odbora</w:t>
      </w:r>
    </w:p>
    <w:p w:rsidR="00DD27BF" w:rsidRPr="00DD27BF" w:rsidRDefault="00DD27BF" w:rsidP="00DD27BF">
      <w:r w:rsidRPr="00DD27BF">
        <w:t>2.</w:t>
      </w:r>
      <w:r w:rsidRPr="00DD27BF">
        <w:tab/>
        <w:t>Usvajanje financijskih izvještaja za 2016. god.</w:t>
      </w:r>
    </w:p>
    <w:p w:rsidR="00DD27BF" w:rsidRPr="00DD27BF" w:rsidRDefault="00DD27BF" w:rsidP="00DD27BF">
      <w:r w:rsidRPr="00DD27BF">
        <w:t>3.</w:t>
      </w:r>
      <w:r w:rsidRPr="00DD27BF">
        <w:tab/>
        <w:t>Usvajanje plana nabave za 2017. god.</w:t>
      </w:r>
    </w:p>
    <w:p w:rsidR="00DD27BF" w:rsidRPr="00DD27BF" w:rsidRDefault="00DD27BF" w:rsidP="00DD27BF">
      <w:r w:rsidRPr="00DD27BF">
        <w:t xml:space="preserve">4. </w:t>
      </w:r>
      <w:r w:rsidRPr="00DD27BF">
        <w:tab/>
        <w:t>Pravilnik o video</w:t>
      </w:r>
      <w:r w:rsidR="00D42B40">
        <w:t xml:space="preserve"> </w:t>
      </w:r>
      <w:r w:rsidRPr="00DD27BF">
        <w:t>nadzoru</w:t>
      </w:r>
    </w:p>
    <w:p w:rsidR="00DD27BF" w:rsidRPr="00DD27BF" w:rsidRDefault="00DD27BF" w:rsidP="00DD27BF">
      <w:r w:rsidRPr="00DD27BF">
        <w:t xml:space="preserve">5.           Razno:    </w:t>
      </w:r>
    </w:p>
    <w:p w:rsidR="00DD27BF" w:rsidRDefault="00DD27BF" w:rsidP="00A31181"/>
    <w:p w:rsidR="00DD27BF" w:rsidRPr="00610893" w:rsidRDefault="00610893" w:rsidP="00A31181">
      <w:pPr>
        <w:rPr>
          <w:b/>
        </w:rPr>
      </w:pPr>
      <w:r w:rsidRPr="00610893">
        <w:rPr>
          <w:b/>
        </w:rPr>
        <w:t>Predloženi Dnevni red je usvojen sa sedam glasova za.</w:t>
      </w:r>
    </w:p>
    <w:p w:rsidR="00DD27BF" w:rsidRDefault="00DD27BF" w:rsidP="00A31181"/>
    <w:p w:rsidR="00DD27BF" w:rsidRDefault="00DD27BF" w:rsidP="00A31181"/>
    <w:p w:rsidR="00DD27BF" w:rsidRPr="00610893" w:rsidRDefault="00610893" w:rsidP="00A31181">
      <w:pPr>
        <w:rPr>
          <w:b/>
        </w:rPr>
      </w:pPr>
      <w:r w:rsidRPr="00610893">
        <w:rPr>
          <w:b/>
        </w:rPr>
        <w:t>1.</w:t>
      </w:r>
      <w:r w:rsidRPr="00610893">
        <w:rPr>
          <w:b/>
        </w:rPr>
        <w:tab/>
        <w:t>Usvajanje zapisnika sa 51. sjednice Školskog odbora</w:t>
      </w:r>
    </w:p>
    <w:p w:rsidR="00DD27BF" w:rsidRDefault="00DD27BF" w:rsidP="00A31181"/>
    <w:p w:rsidR="00DD27BF" w:rsidRDefault="00610893" w:rsidP="00610893">
      <w:pPr>
        <w:jc w:val="both"/>
      </w:pPr>
      <w:r>
        <w:t>Predsjednica Školskog odbora zamolila je članove odbora prije postupka usvajanja zapisnika da se izjasne o eventualnim primjedbama ili dopunama na predloženi zapisnik.</w:t>
      </w:r>
    </w:p>
    <w:p w:rsidR="00610893" w:rsidRPr="00610893" w:rsidRDefault="00610893" w:rsidP="00610893">
      <w:pPr>
        <w:jc w:val="both"/>
        <w:rPr>
          <w:b/>
        </w:rPr>
      </w:pPr>
      <w:r w:rsidRPr="00610893">
        <w:rPr>
          <w:b/>
        </w:rPr>
        <w:t>Članovi Školskog odbora nisu imali primjedbi ni dopuna na sačinjeni zapisnik te je isti usvojen sa sedam glasova za.</w:t>
      </w:r>
    </w:p>
    <w:p w:rsidR="00DD27BF" w:rsidRDefault="00DD27BF" w:rsidP="00A31181"/>
    <w:p w:rsidR="00610893" w:rsidRDefault="00610893" w:rsidP="00A31181"/>
    <w:p w:rsidR="00DD27BF" w:rsidRDefault="00610893" w:rsidP="00A31181">
      <w:r w:rsidRPr="00610893">
        <w:rPr>
          <w:b/>
        </w:rPr>
        <w:t>2.</w:t>
      </w:r>
      <w:r w:rsidRPr="00610893">
        <w:rPr>
          <w:b/>
        </w:rPr>
        <w:tab/>
        <w:t>Usvajanje financijskih izvještaja za 2016. god</w:t>
      </w:r>
      <w:r w:rsidRPr="00610893">
        <w:t>.</w:t>
      </w:r>
    </w:p>
    <w:p w:rsidR="00DD27BF" w:rsidRDefault="00DD27BF" w:rsidP="00A31181"/>
    <w:p w:rsidR="00DD27BF" w:rsidRDefault="00610893" w:rsidP="00A31181">
      <w:r>
        <w:t>U drugoj točki dnevnog reda</w:t>
      </w:r>
      <w:r w:rsidR="002512F6">
        <w:t xml:space="preserve"> predsjednica školskog odbora je zamolila računovotkinju škole </w:t>
      </w:r>
      <w:proofErr w:type="spellStart"/>
      <w:r w:rsidR="002512F6">
        <w:t>gđicu</w:t>
      </w:r>
      <w:proofErr w:type="spellEnd"/>
      <w:r w:rsidR="002512F6">
        <w:t xml:space="preserve">. Jasenku </w:t>
      </w:r>
      <w:proofErr w:type="spellStart"/>
      <w:r w:rsidR="002512F6">
        <w:t>Podobnik</w:t>
      </w:r>
      <w:proofErr w:type="spellEnd"/>
      <w:r w:rsidR="002512F6">
        <w:t xml:space="preserve"> da upozna članove odbora sa sadržajem navedene točke dnevnog reda.</w:t>
      </w:r>
    </w:p>
    <w:p w:rsidR="002512F6" w:rsidRDefault="002512F6" w:rsidP="00A31181">
      <w:r>
        <w:t>Računovotkinja škole je između ostalog istaknula slijedeće:</w:t>
      </w:r>
    </w:p>
    <w:p w:rsidR="00DD27BF" w:rsidRDefault="00DD27BF" w:rsidP="00A31181"/>
    <w:p w:rsidR="00A31181" w:rsidRDefault="00A31181" w:rsidP="00A31181">
      <w:r>
        <w:t>Sukladno Pravilniku financijskom izvještavanju u proračunskom računovodstvu za 2016.godinu sastavljeni su</w:t>
      </w:r>
      <w:r w:rsidR="002512F6">
        <w:t xml:space="preserve"> obvezni financijski izvještaji koji sadrže sljedeće elemente:</w:t>
      </w:r>
    </w:p>
    <w:p w:rsidR="002512F6" w:rsidRDefault="002512F6" w:rsidP="00A31181"/>
    <w:p w:rsidR="00A31181" w:rsidRDefault="00A31181" w:rsidP="00A31181">
      <w:r>
        <w:t>1.</w:t>
      </w:r>
      <w:r>
        <w:tab/>
        <w:t>Bilanca</w:t>
      </w:r>
    </w:p>
    <w:p w:rsidR="00A31181" w:rsidRDefault="00A31181" w:rsidP="00A31181">
      <w:r>
        <w:t>2.</w:t>
      </w:r>
      <w:r>
        <w:tab/>
        <w:t>Izvještaj o prihodima i rashodima, primicima i izdacima</w:t>
      </w:r>
    </w:p>
    <w:p w:rsidR="00A31181" w:rsidRDefault="00A31181" w:rsidP="00A31181">
      <w:r>
        <w:t>3.</w:t>
      </w:r>
      <w:r>
        <w:tab/>
        <w:t>Izvještaj o rashodima prema funkcijskoj klasifikaciji</w:t>
      </w:r>
    </w:p>
    <w:p w:rsidR="00A31181" w:rsidRDefault="00A31181" w:rsidP="00A31181">
      <w:r>
        <w:t>4.</w:t>
      </w:r>
      <w:r>
        <w:tab/>
        <w:t>Izvještaj o promjenama u vrijednosti i obujmu imovine i obveza</w:t>
      </w:r>
    </w:p>
    <w:p w:rsidR="00A31181" w:rsidRDefault="00A31181" w:rsidP="00A31181">
      <w:r>
        <w:t>5.</w:t>
      </w:r>
      <w:r>
        <w:tab/>
        <w:t>Izvještaj o obvezama i</w:t>
      </w:r>
    </w:p>
    <w:p w:rsidR="00A31181" w:rsidRDefault="00A31181" w:rsidP="00A31181">
      <w:r>
        <w:lastRenderedPageBreak/>
        <w:t>6.</w:t>
      </w:r>
      <w:r>
        <w:tab/>
        <w:t>Bilješke uz financijske izvještaje (kao dopuna podataka, odnosno dodatna obrazloženja pozicija iskazanih u financijskim izvještajima)</w:t>
      </w:r>
    </w:p>
    <w:p w:rsidR="002512F6" w:rsidRDefault="002512F6" w:rsidP="00A31181"/>
    <w:p w:rsidR="002512F6" w:rsidRDefault="002512F6" w:rsidP="00E71724">
      <w:pPr>
        <w:jc w:val="both"/>
      </w:pPr>
      <w:r>
        <w:t>Računovotkinja je članove odbora upoznala sa sadržajem svih navedenih sastavnica Financijskog izvještaja za 2016. god.</w:t>
      </w:r>
    </w:p>
    <w:p w:rsidR="00A31181" w:rsidRDefault="00512B97" w:rsidP="00E71724">
      <w:pPr>
        <w:jc w:val="both"/>
      </w:pPr>
      <w:r>
        <w:t>Napominje da je  u</w:t>
      </w:r>
      <w:r w:rsidR="00A31181">
        <w:t xml:space="preserve"> odnosu</w:t>
      </w:r>
      <w:r>
        <w:t xml:space="preserve"> na prethodnu godinu iskazano </w:t>
      </w:r>
      <w:r w:rsidR="00A31181">
        <w:t xml:space="preserve"> povećanje ukupnih pri</w:t>
      </w:r>
      <w:r>
        <w:t xml:space="preserve">hoda </w:t>
      </w:r>
      <w:r w:rsidR="00A31181">
        <w:t xml:space="preserve"> za 15,3 %. Povećanje je zbog ostvarenih prihoda za projekt </w:t>
      </w:r>
      <w:proofErr w:type="spellStart"/>
      <w:r w:rsidR="00A31181">
        <w:t>Erasmus</w:t>
      </w:r>
      <w:proofErr w:type="spellEnd"/>
      <w:r w:rsidR="00A31181">
        <w:t>+, povećani su prihodi od Ministarstva znanosti i obrazovanja s obzirom da su u 2016. godini odobrena sredstva za isplatu regresa i božićnica zaposlenicima, ostvareni su prihodi od kapitalne pomoći od Grada Nova Gradiška te su povećani vlastiti prihodi.</w:t>
      </w:r>
    </w:p>
    <w:p w:rsidR="00512B97" w:rsidRDefault="00512B97" w:rsidP="00E71724">
      <w:pPr>
        <w:jc w:val="both"/>
      </w:pPr>
      <w:r>
        <w:t>Što se rashoda tiče, ukupni rashodi su u</w:t>
      </w:r>
      <w:r w:rsidR="00A31181">
        <w:t xml:space="preserve"> odnosu na prethodnu godinu</w:t>
      </w:r>
      <w:r>
        <w:t xml:space="preserve"> povećani su za </w:t>
      </w:r>
      <w:r w:rsidR="00A31181">
        <w:t xml:space="preserve">7% zbog realizacije projekta </w:t>
      </w:r>
      <w:proofErr w:type="spellStart"/>
      <w:r w:rsidR="00A31181">
        <w:t>Erasmus</w:t>
      </w:r>
      <w:proofErr w:type="spellEnd"/>
      <w:r w:rsidR="00A31181">
        <w:t xml:space="preserve">+. Najveće povećanje iskazano je na pozicijama službena putovanja i naknade troškova osobama izvan radnog odnosa a odnosi se na troškove zrakoplovnih karata, troškove smještaja i pojedinačne potpore za 7 nastavnika i 30 učenika sudionika programa mobilnosti u sklopu projekta </w:t>
      </w:r>
      <w:proofErr w:type="spellStart"/>
      <w:r w:rsidR="00A31181">
        <w:t>Erasmus</w:t>
      </w:r>
      <w:proofErr w:type="spellEnd"/>
      <w:r w:rsidR="00A31181">
        <w:t xml:space="preserve"> +.</w:t>
      </w:r>
    </w:p>
    <w:p w:rsidR="00A31181" w:rsidRDefault="00512B97" w:rsidP="00E71724">
      <w:pPr>
        <w:jc w:val="both"/>
      </w:pPr>
      <w:r>
        <w:t xml:space="preserve"> Isto tako z</w:t>
      </w:r>
      <w:r w:rsidR="00A31181">
        <w:t xml:space="preserve">načajno  su povećani i rashodi za nabavu opreme. Ovi rashodi su u odnosu na prethodnu godinu povećani za 85% a odnose se : iz sredstava projekta Robo </w:t>
      </w:r>
      <w:proofErr w:type="spellStart"/>
      <w:r w:rsidR="00A31181">
        <w:t>Challenge</w:t>
      </w:r>
      <w:proofErr w:type="spellEnd"/>
      <w:r w:rsidR="00A31181">
        <w:t xml:space="preserve"> u kojem je škola sudjelovala kao partner Tehničkoj školi Slavonski brod financirana je nabava  robota i instrumenata za laboratorij elektrotehnike. Opremili smo kabinet za pneumatiku novom opremom za </w:t>
      </w:r>
      <w:proofErr w:type="spellStart"/>
      <w:r w:rsidR="00A31181">
        <w:t>elektropneumatiku</w:t>
      </w:r>
      <w:proofErr w:type="spellEnd"/>
      <w:r w:rsidR="00A31181">
        <w:t xml:space="preserve"> Navedena oprema je financirana iz sredstava pomoći grada Nova Gradiška te djelomično iz sredstava projekta Robo </w:t>
      </w:r>
      <w:proofErr w:type="spellStart"/>
      <w:r w:rsidR="00A31181">
        <w:t>Challenge</w:t>
      </w:r>
      <w:proofErr w:type="spellEnd"/>
      <w:r w:rsidR="00A31181">
        <w:t>.  Isti kabinet opremili smo i sa 9 novih računala  i monitora čiju smo nabavu financirali iz vlastitih sredstava.</w:t>
      </w:r>
    </w:p>
    <w:p w:rsidR="00512B97" w:rsidRDefault="00E71724" w:rsidP="00CE3FA4">
      <w:pPr>
        <w:jc w:val="both"/>
      </w:pPr>
      <w:r>
        <w:t xml:space="preserve">Nakon izlaganja računovotkinje škole  predsjednica Školskog odbora je otvorila raspravu vezano uz ovu točku dnevnog reda. Za riječ se javio gosp. </w:t>
      </w:r>
      <w:proofErr w:type="spellStart"/>
      <w:r>
        <w:t>Marenić</w:t>
      </w:r>
      <w:proofErr w:type="spellEnd"/>
      <w:r>
        <w:t xml:space="preserve"> koji je pohvalio načinjeno izvješće te skrenuo pozornost na praćenje naplate vezano uz korištenje  prostora nastavno-sportske dvorane kao i škole.</w:t>
      </w:r>
    </w:p>
    <w:p w:rsidR="00E71724" w:rsidRDefault="00E71724" w:rsidP="00CE3FA4">
      <w:pPr>
        <w:jc w:val="both"/>
      </w:pPr>
      <w:r>
        <w:t>Smatra da korisnik  navedenih prostora koji svoje obvezu plaćanja prostora koji koristi  ne ispuni u roku 90 dana više ne može biti korisnik prostora.</w:t>
      </w:r>
      <w:r w:rsidR="00BE6BF2">
        <w:t xml:space="preserve"> Isto tako ukazuje na potrebu povećanja izdvajanja sredstava za opremanje laboratorija.</w:t>
      </w:r>
    </w:p>
    <w:p w:rsidR="00CE3FA4" w:rsidRDefault="00CE3FA4" w:rsidP="00CE3FA4">
      <w:pPr>
        <w:jc w:val="both"/>
      </w:pPr>
      <w:r>
        <w:t>Budući da više nije bilo pitanja Financijski izvještaj za 2016. god. je predložen za usvajanje.</w:t>
      </w:r>
    </w:p>
    <w:p w:rsidR="00CE3FA4" w:rsidRPr="00CE3FA4" w:rsidRDefault="00CE3FA4" w:rsidP="00DD27BF">
      <w:pPr>
        <w:rPr>
          <w:b/>
        </w:rPr>
      </w:pPr>
      <w:r w:rsidRPr="00CE3FA4">
        <w:rPr>
          <w:b/>
        </w:rPr>
        <w:t>Nakon provedenog glasovanja predsjednica Školskog odbora je konstatirala da je  Financijski izvještaj za 2016. god. usvoje sa sedam glasova za.</w:t>
      </w:r>
    </w:p>
    <w:p w:rsidR="00512B97" w:rsidRDefault="00512B97" w:rsidP="00DD27BF"/>
    <w:p w:rsidR="00512B97" w:rsidRDefault="00512B97" w:rsidP="00DD27BF"/>
    <w:p w:rsidR="00512B97" w:rsidRPr="00CE3FA4" w:rsidRDefault="00CE3FA4" w:rsidP="00DD27BF">
      <w:pPr>
        <w:rPr>
          <w:b/>
        </w:rPr>
      </w:pPr>
      <w:r w:rsidRPr="00CE3FA4">
        <w:rPr>
          <w:b/>
        </w:rPr>
        <w:t>3.</w:t>
      </w:r>
      <w:r w:rsidRPr="00CE3FA4">
        <w:rPr>
          <w:b/>
        </w:rPr>
        <w:tab/>
        <w:t>Usvajanje plana nabave za 2017. god.</w:t>
      </w:r>
    </w:p>
    <w:p w:rsidR="00DD27BF" w:rsidRDefault="00DD27BF" w:rsidP="00DD27BF"/>
    <w:p w:rsidR="00DD27BF" w:rsidRDefault="00DD27BF" w:rsidP="00DD27BF"/>
    <w:p w:rsidR="00DD27BF" w:rsidRDefault="007A0B4A" w:rsidP="00221A88">
      <w:pPr>
        <w:jc w:val="both"/>
      </w:pPr>
      <w:r>
        <w:t xml:space="preserve">U trećoj </w:t>
      </w:r>
      <w:r w:rsidR="00DD27BF">
        <w:t xml:space="preserve"> točki dnevnog reda  računovotkinja škole je upoznala članove odbora sa načinjenim planom naba</w:t>
      </w:r>
      <w:r>
        <w:t>ve za proračunsku godinu, koji</w:t>
      </w:r>
      <w:r w:rsidR="00DD27BF">
        <w:t xml:space="preserve"> je</w:t>
      </w:r>
      <w:r w:rsidR="00221A88">
        <w:t xml:space="preserve"> načinjen  sukladno sa Z</w:t>
      </w:r>
      <w:r>
        <w:t xml:space="preserve">akonom o javnoj nabavi,a koji je stupio na snagu 1.1.2017. god. </w:t>
      </w:r>
      <w:r w:rsidR="00DD27BF">
        <w:t>U planu nabave stavke koje su planirane financijskim planom su detaljnije razrađene po predmetima nabave.</w:t>
      </w:r>
    </w:p>
    <w:p w:rsidR="00DD27BF" w:rsidRDefault="00DD27BF" w:rsidP="00221A88">
      <w:pPr>
        <w:jc w:val="both"/>
      </w:pPr>
      <w:r>
        <w:t>Računovođa je potom istaknula stavke po pozicijama koje čine plan nabave.</w:t>
      </w:r>
    </w:p>
    <w:p w:rsidR="007A0B4A" w:rsidRDefault="00221A88" w:rsidP="00221A88">
      <w:pPr>
        <w:jc w:val="both"/>
      </w:pPr>
      <w:r>
        <w:t>Računovot</w:t>
      </w:r>
      <w:r w:rsidR="007A0B4A">
        <w:t xml:space="preserve">kinja je istaknula mogućnost korekcija tijekom godine budući da još nije donesen Pravilnik kojim se reguliraju pitanja </w:t>
      </w:r>
      <w:r>
        <w:t>u vezi s planom nabave i registrom ugovora o javnoj nabavi.</w:t>
      </w:r>
    </w:p>
    <w:p w:rsidR="00221A88" w:rsidRDefault="00221A88" w:rsidP="00221A88">
      <w:pPr>
        <w:jc w:val="both"/>
      </w:pPr>
      <w:r>
        <w:t>Isto tako škola će načiniti izmijenjeni Pravilnik o bagatelnoj nabavi, a sukladno Zakonu o javnoj nabavi.</w:t>
      </w:r>
    </w:p>
    <w:p w:rsidR="00DD27BF" w:rsidRDefault="00221A88" w:rsidP="00221A88">
      <w:pPr>
        <w:jc w:val="both"/>
      </w:pPr>
      <w:r>
        <w:t>Budući da nije bilo pitanja predsjednica Školskog odbora je navedeni dokument predložila</w:t>
      </w:r>
      <w:r w:rsidR="00DD27BF">
        <w:t xml:space="preserve"> za usvajanje.</w:t>
      </w:r>
    </w:p>
    <w:p w:rsidR="00DD27BF" w:rsidRPr="00221A88" w:rsidRDefault="00DD27BF" w:rsidP="00221A88">
      <w:pPr>
        <w:jc w:val="both"/>
        <w:rPr>
          <w:b/>
        </w:rPr>
      </w:pPr>
      <w:r>
        <w:tab/>
      </w:r>
      <w:r w:rsidRPr="00221A88">
        <w:rPr>
          <w:b/>
        </w:rPr>
        <w:t>Nakon proved</w:t>
      </w:r>
      <w:r w:rsidR="00221A88" w:rsidRPr="00221A88">
        <w:rPr>
          <w:b/>
        </w:rPr>
        <w:t>enog glasovanja predsjednica</w:t>
      </w:r>
      <w:r w:rsidRPr="00221A88">
        <w:rPr>
          <w:b/>
        </w:rPr>
        <w:t xml:space="preserve"> Školskog odbora je konstatirao da s</w:t>
      </w:r>
      <w:r w:rsidR="00221A88" w:rsidRPr="00221A88">
        <w:rPr>
          <w:b/>
        </w:rPr>
        <w:t>u članovi Školskog odbora sa sedam</w:t>
      </w:r>
      <w:r w:rsidRPr="00221A88">
        <w:rPr>
          <w:b/>
        </w:rPr>
        <w:t xml:space="preserve"> glasova za usvojili</w:t>
      </w:r>
      <w:r w:rsidR="00221A88" w:rsidRPr="00221A88">
        <w:rPr>
          <w:b/>
        </w:rPr>
        <w:t xml:space="preserve">  i donijeli plan nabave za 2017</w:t>
      </w:r>
      <w:r w:rsidRPr="00221A88">
        <w:rPr>
          <w:b/>
        </w:rPr>
        <w:t>. god.</w:t>
      </w:r>
    </w:p>
    <w:p w:rsidR="00DD27BF" w:rsidRDefault="00DD27BF" w:rsidP="00221A88">
      <w:pPr>
        <w:jc w:val="both"/>
      </w:pPr>
    </w:p>
    <w:p w:rsidR="00DD27BF" w:rsidRDefault="00DD27BF" w:rsidP="00221A88">
      <w:pPr>
        <w:jc w:val="both"/>
      </w:pPr>
    </w:p>
    <w:p w:rsidR="003F2BCA" w:rsidRDefault="003F2BCA" w:rsidP="00A31181">
      <w:pPr>
        <w:rPr>
          <w:b/>
        </w:rPr>
      </w:pPr>
    </w:p>
    <w:p w:rsidR="00D42B40" w:rsidRDefault="00D42B40" w:rsidP="00A31181">
      <w:pPr>
        <w:rPr>
          <w:b/>
        </w:rPr>
      </w:pPr>
    </w:p>
    <w:p w:rsidR="00C26C3B" w:rsidRDefault="00221A88" w:rsidP="00A31181">
      <w:pPr>
        <w:rPr>
          <w:b/>
        </w:rPr>
      </w:pPr>
      <w:r w:rsidRPr="00221A88">
        <w:rPr>
          <w:b/>
        </w:rPr>
        <w:t xml:space="preserve">4. </w:t>
      </w:r>
      <w:r w:rsidRPr="00221A88">
        <w:rPr>
          <w:b/>
        </w:rPr>
        <w:tab/>
        <w:t>Pravilnik o video</w:t>
      </w:r>
      <w:r w:rsidR="00821015">
        <w:rPr>
          <w:b/>
        </w:rPr>
        <w:t xml:space="preserve"> </w:t>
      </w:r>
      <w:r w:rsidRPr="00221A88">
        <w:rPr>
          <w:b/>
        </w:rPr>
        <w:t>nadzoru</w:t>
      </w:r>
    </w:p>
    <w:p w:rsidR="00221A88" w:rsidRDefault="00221A88" w:rsidP="00A31181">
      <w:pPr>
        <w:rPr>
          <w:b/>
        </w:rPr>
      </w:pPr>
    </w:p>
    <w:p w:rsidR="00221A88" w:rsidRDefault="006E219B" w:rsidP="00D429B0">
      <w:pPr>
        <w:jc w:val="both"/>
      </w:pPr>
      <w:r w:rsidRPr="006E219B">
        <w:t xml:space="preserve">Vezano </w:t>
      </w:r>
      <w:r>
        <w:t xml:space="preserve"> uz četvrtu točku dnevnog reda predsjednica Školskog odbora je istaknula da su sve škole koje posjeduju sustave video nadzora u školi dužne izraditi Pravilnike o video</w:t>
      </w:r>
      <w:r w:rsidR="00D429B0">
        <w:t xml:space="preserve"> </w:t>
      </w:r>
      <w:r>
        <w:t xml:space="preserve">nadzoru sukladno </w:t>
      </w:r>
      <w:r w:rsidR="00D429B0">
        <w:t>Zakonu o zaštiti osobnih podataka. Kako nadalje ističe predsjednica škole su izradile jednoobrazne primjere pravilnika. Isto tako zamolila je ravnateljicu da se za iduću sjednicu školskog odbora pripreme Izjave o tajnosti podataka koje će članovi odbora potpisati.</w:t>
      </w:r>
    </w:p>
    <w:p w:rsidR="00D429B0" w:rsidRDefault="00D429B0" w:rsidP="00D429B0">
      <w:pPr>
        <w:jc w:val="both"/>
      </w:pPr>
      <w:r>
        <w:t>Nakon izlaganja predsjednice Školskog odbora Pravilnik je stavljen na glasovanje.</w:t>
      </w:r>
    </w:p>
    <w:p w:rsidR="00D429B0" w:rsidRDefault="00D429B0" w:rsidP="00D429B0">
      <w:pPr>
        <w:jc w:val="both"/>
        <w:rPr>
          <w:b/>
        </w:rPr>
      </w:pPr>
      <w:r w:rsidRPr="00266D87">
        <w:rPr>
          <w:b/>
        </w:rPr>
        <w:t>Članovi Školskog odbora su sa sedam glasova za usvojili Pravilnik o video</w:t>
      </w:r>
      <w:r w:rsidR="00514BE3">
        <w:rPr>
          <w:b/>
        </w:rPr>
        <w:t xml:space="preserve"> </w:t>
      </w:r>
      <w:r w:rsidRPr="00266D87">
        <w:rPr>
          <w:b/>
        </w:rPr>
        <w:t>nadzoru.</w:t>
      </w:r>
    </w:p>
    <w:p w:rsidR="00266D87" w:rsidRDefault="00266D87">
      <w:pPr>
        <w:jc w:val="both"/>
        <w:rPr>
          <w:b/>
        </w:rPr>
      </w:pPr>
    </w:p>
    <w:p w:rsidR="00817BBD" w:rsidRDefault="00266D87">
      <w:pPr>
        <w:jc w:val="both"/>
        <w:rPr>
          <w:b/>
        </w:rPr>
      </w:pPr>
      <w:r w:rsidRPr="00266D87">
        <w:rPr>
          <w:b/>
        </w:rPr>
        <w:t xml:space="preserve">5.           Razno:   </w:t>
      </w:r>
    </w:p>
    <w:p w:rsidR="00817BBD" w:rsidRDefault="00817BBD">
      <w:pPr>
        <w:jc w:val="both"/>
        <w:rPr>
          <w:b/>
        </w:rPr>
      </w:pPr>
    </w:p>
    <w:p w:rsidR="00266D87" w:rsidRDefault="00817BBD" w:rsidP="00817BBD">
      <w:pPr>
        <w:jc w:val="both"/>
      </w:pPr>
      <w:r w:rsidRPr="00817BBD">
        <w:t xml:space="preserve">U točki razno ravnateljica je </w:t>
      </w:r>
      <w:r w:rsidR="00266D87" w:rsidRPr="00817BBD">
        <w:t xml:space="preserve"> </w:t>
      </w:r>
      <w:r>
        <w:t>upoznala članove odbora s dvije pristigle zamolbe na školu.</w:t>
      </w:r>
    </w:p>
    <w:p w:rsidR="00817BBD" w:rsidRDefault="00817BBD" w:rsidP="00E14397">
      <w:pPr>
        <w:pStyle w:val="Odlomakpopisa"/>
        <w:numPr>
          <w:ilvl w:val="0"/>
          <w:numId w:val="1"/>
        </w:numPr>
        <w:ind w:left="0" w:firstLine="360"/>
        <w:jc w:val="both"/>
      </w:pPr>
      <w:r>
        <w:t>Prva zamolba se odnosi na Grad Novu Gradišku koja moli školu da se gradu doniraju pokretni koševi za košarku koje škola ima i koji se ne koriste budući da je škola zbog zaštite parketa nabavila viseće pomične koševe za košarku.</w:t>
      </w:r>
    </w:p>
    <w:p w:rsidR="00817BBD" w:rsidRDefault="00817BBD" w:rsidP="00817BBD">
      <w:pPr>
        <w:jc w:val="both"/>
      </w:pPr>
      <w:r>
        <w:t>Navedeni koševi koje traži Grad postavili bi se na sportsko igrališt</w:t>
      </w:r>
      <w:r w:rsidR="00624420">
        <w:t>e o okviru Sportskog centra „Iv</w:t>
      </w:r>
      <w:r>
        <w:t xml:space="preserve">o </w:t>
      </w:r>
      <w:proofErr w:type="spellStart"/>
      <w:r>
        <w:t>Petranović</w:t>
      </w:r>
      <w:proofErr w:type="spellEnd"/>
      <w:r>
        <w:t>“.</w:t>
      </w:r>
    </w:p>
    <w:p w:rsidR="00817BBD" w:rsidRDefault="00817BBD" w:rsidP="00817BBD">
      <w:pPr>
        <w:jc w:val="both"/>
      </w:pPr>
      <w:r>
        <w:t>Članovi Školskog odbora nisu imali primjedbi i mišljenja su da ako koševe škola ne koristi isti se mogu donirati</w:t>
      </w:r>
      <w:r w:rsidR="00E14397">
        <w:t xml:space="preserve"> Gradu N</w:t>
      </w:r>
      <w:r>
        <w:t>ova Gradiška.</w:t>
      </w:r>
    </w:p>
    <w:p w:rsidR="00817BBD" w:rsidRDefault="00817BBD" w:rsidP="00817BBD">
      <w:pPr>
        <w:jc w:val="both"/>
        <w:rPr>
          <w:b/>
        </w:rPr>
      </w:pPr>
      <w:r w:rsidRPr="00817BBD">
        <w:rPr>
          <w:b/>
        </w:rPr>
        <w:t>Članovi Školskog odbora su glasovali o zamolbi Grada te</w:t>
      </w:r>
      <w:r>
        <w:rPr>
          <w:b/>
        </w:rPr>
        <w:t xml:space="preserve"> su </w:t>
      </w:r>
      <w:r w:rsidRPr="00817BBD">
        <w:rPr>
          <w:b/>
        </w:rPr>
        <w:t xml:space="preserve"> sa sedam glasova za prihvatili zamolbu Grada vezano uz donaciju koševa</w:t>
      </w:r>
      <w:r>
        <w:rPr>
          <w:b/>
        </w:rPr>
        <w:t xml:space="preserve">, a </w:t>
      </w:r>
      <w:r w:rsidRPr="00817BBD">
        <w:rPr>
          <w:b/>
        </w:rPr>
        <w:t xml:space="preserve"> koju će Škola s Gradom regulirati Ugovorom o donaciji.</w:t>
      </w:r>
    </w:p>
    <w:p w:rsidR="00E14397" w:rsidRDefault="00120314" w:rsidP="00514BE3">
      <w:pPr>
        <w:pStyle w:val="Odlomakpopisa"/>
        <w:numPr>
          <w:ilvl w:val="0"/>
          <w:numId w:val="1"/>
        </w:numPr>
        <w:ind w:left="0" w:firstLine="360"/>
        <w:jc w:val="both"/>
      </w:pPr>
      <w:r w:rsidRPr="009E1B48">
        <w:t xml:space="preserve">Drugu zamolbu </w:t>
      </w:r>
      <w:r w:rsidR="009E1B48">
        <w:t xml:space="preserve">je podnijelo Suvremeno učilište u Splitu vezano uz korištenje klasične učionice u školi, a u svrhu obrazovanja odraslih u području ugostiteljstva. Naime, imenovano učilište  u suradnji sa Zavodom za zapošljavanje s našeg područja vrše uslugu obrazovanja odraslih. Protekle godine koristili su prostor Srednje škole </w:t>
      </w:r>
      <w:proofErr w:type="spellStart"/>
      <w:r w:rsidR="009E1B48">
        <w:t>M.A</w:t>
      </w:r>
      <w:proofErr w:type="spellEnd"/>
      <w:r w:rsidR="009E1B48">
        <w:t xml:space="preserve">. </w:t>
      </w:r>
      <w:r w:rsidR="00ED6AE4">
        <w:t>Relkovića. Budući da ove godine ime pu</w:t>
      </w:r>
      <w:r w:rsidR="00821015">
        <w:t>n</w:t>
      </w:r>
      <w:r w:rsidR="00ED6AE4">
        <w:t xml:space="preserve">o kandidata iz Nove Gradiške </w:t>
      </w:r>
      <w:r w:rsidR="00821015">
        <w:t>kao bi istima olakšali obrazovanje zainteresirani su za korištenje prostora naše škole.</w:t>
      </w:r>
    </w:p>
    <w:p w:rsidR="00A432C6" w:rsidRDefault="00821015" w:rsidP="00514BE3">
      <w:pPr>
        <w:pStyle w:val="Odlomakpopisa"/>
        <w:ind w:left="0"/>
        <w:jc w:val="both"/>
      </w:pPr>
      <w:r>
        <w:t>Iako je Školski odbor na početku godine donio Odluku o korištenju prostora škole i nastavno- sportske dvorane po kojoj se klasične učionice daju na korištenje u iznosu od 20,00 kn po satu korištenja, ravnateljica je</w:t>
      </w:r>
      <w:r w:rsidR="00A432C6">
        <w:t xml:space="preserve"> i</w:t>
      </w:r>
      <w:r>
        <w:t>p</w:t>
      </w:r>
      <w:r w:rsidR="00A432C6">
        <w:t>a</w:t>
      </w:r>
      <w:r>
        <w:t xml:space="preserve">k molila suglasnost Školskog odbora </w:t>
      </w:r>
      <w:r w:rsidR="00A432C6">
        <w:t>za korištenje navedenog prostora.</w:t>
      </w:r>
    </w:p>
    <w:p w:rsidR="00A432C6" w:rsidRDefault="00A432C6" w:rsidP="00514BE3">
      <w:pPr>
        <w:pStyle w:val="Odlomakpopisa"/>
        <w:ind w:left="0"/>
        <w:jc w:val="both"/>
        <w:rPr>
          <w:b/>
        </w:rPr>
      </w:pPr>
      <w:r w:rsidRPr="00E14852">
        <w:rPr>
          <w:b/>
        </w:rPr>
        <w:t>Članovi Školskog odbora su sa sedam glasova za dali suglasnost na zamolbu Suvremenog učilišta iz Splita za korištenje učionice škole</w:t>
      </w:r>
      <w:r w:rsidR="00E14852" w:rsidRPr="00E14852">
        <w:rPr>
          <w:b/>
        </w:rPr>
        <w:t>.</w:t>
      </w:r>
      <w:r w:rsidRPr="00E14852">
        <w:rPr>
          <w:b/>
        </w:rPr>
        <w:t xml:space="preserve"> </w:t>
      </w:r>
    </w:p>
    <w:p w:rsidR="00E14852" w:rsidRDefault="00E14852" w:rsidP="00514BE3">
      <w:pPr>
        <w:pStyle w:val="Odlomakpopisa"/>
        <w:ind w:left="0"/>
        <w:jc w:val="both"/>
      </w:pPr>
      <w:r w:rsidRPr="00E14852">
        <w:t>Nadalje ravnatelji</w:t>
      </w:r>
      <w:r w:rsidR="00F5290B">
        <w:t xml:space="preserve">ca je upoznala članove odbora sa posjetom predstavnika projekta </w:t>
      </w:r>
      <w:proofErr w:type="spellStart"/>
      <w:r w:rsidR="00F5290B">
        <w:t>Smart</w:t>
      </w:r>
      <w:proofErr w:type="spellEnd"/>
      <w:r w:rsidR="00F5290B">
        <w:t xml:space="preserve"> Siti ve</w:t>
      </w:r>
      <w:r w:rsidR="00DB1B54">
        <w:t xml:space="preserve">zano uz postavljanje na školu </w:t>
      </w:r>
      <w:proofErr w:type="spellStart"/>
      <w:r w:rsidR="00FB2865">
        <w:t>wireless</w:t>
      </w:r>
      <w:proofErr w:type="spellEnd"/>
      <w:r w:rsidR="00FB2865">
        <w:t xml:space="preserve"> </w:t>
      </w:r>
      <w:proofErr w:type="spellStart"/>
      <w:r w:rsidR="00DB1B54">
        <w:t>access</w:t>
      </w:r>
      <w:r w:rsidR="00F5290B">
        <w:t>pointa</w:t>
      </w:r>
      <w:proofErr w:type="spellEnd"/>
      <w:r w:rsidR="00F5290B">
        <w:t xml:space="preserve"> čime bi se proširilo povezi</w:t>
      </w:r>
      <w:r w:rsidR="007866CE">
        <w:t>vanje vanjskog prostora besplatnim</w:t>
      </w:r>
      <w:r w:rsidR="00F5290B">
        <w:t xml:space="preserve"> </w:t>
      </w:r>
      <w:proofErr w:type="spellStart"/>
      <w:r w:rsidR="00F5290B">
        <w:t>internetom</w:t>
      </w:r>
      <w:proofErr w:type="spellEnd"/>
      <w:r w:rsidR="00F5290B">
        <w:t>.</w:t>
      </w:r>
    </w:p>
    <w:p w:rsidR="00F5290B" w:rsidRDefault="00F5290B" w:rsidP="00514BE3">
      <w:pPr>
        <w:pStyle w:val="Odlomakpopisa"/>
        <w:ind w:left="0"/>
        <w:jc w:val="both"/>
      </w:pPr>
      <w:r>
        <w:t>Vezano uz navedeno ravnateljica je zamolila članove Školskog odbora za suglasnost.</w:t>
      </w:r>
    </w:p>
    <w:p w:rsidR="00F5290B" w:rsidRDefault="00F5290B" w:rsidP="00514BE3">
      <w:pPr>
        <w:pStyle w:val="Odlomakpopisa"/>
        <w:ind w:left="0"/>
        <w:jc w:val="both"/>
      </w:pPr>
      <w:r>
        <w:t>Članovi školskog odbora su sa sedam glasova za da</w:t>
      </w:r>
      <w:r w:rsidR="00DB1B54">
        <w:t xml:space="preserve">li suglasnost za postavljanje </w:t>
      </w:r>
      <w:proofErr w:type="spellStart"/>
      <w:r w:rsidR="00FB2865">
        <w:t>wireless</w:t>
      </w:r>
      <w:proofErr w:type="spellEnd"/>
      <w:r w:rsidR="00FB2865">
        <w:t xml:space="preserve"> </w:t>
      </w:r>
      <w:proofErr w:type="spellStart"/>
      <w:r w:rsidR="00DB1B54">
        <w:t>acc</w:t>
      </w:r>
      <w:r>
        <w:t>e</w:t>
      </w:r>
      <w:r w:rsidR="00DB1B54">
        <w:t>s</w:t>
      </w:r>
      <w:r>
        <w:t>spointa</w:t>
      </w:r>
      <w:proofErr w:type="spellEnd"/>
      <w:r>
        <w:t xml:space="preserve"> na vanjski zid škole.</w:t>
      </w:r>
    </w:p>
    <w:p w:rsidR="007866CE" w:rsidRDefault="007866CE" w:rsidP="00514BE3">
      <w:pPr>
        <w:pStyle w:val="Odlomakpopisa"/>
        <w:ind w:left="0"/>
        <w:jc w:val="both"/>
      </w:pPr>
      <w:r>
        <w:t xml:space="preserve">U sklopu ove točke dnevnog reda ravnateljica je izvijestila članove Školskog odbora o uvođenju novog zanimanja od iduće školske godine. Naime naša škola će od iduće školske godine moći obrazovati učenike u zanimanju tehničar za </w:t>
      </w:r>
      <w:proofErr w:type="spellStart"/>
      <w:r>
        <w:t>mehatroniku</w:t>
      </w:r>
      <w:proofErr w:type="spellEnd"/>
      <w:r>
        <w:t xml:space="preserve">. </w:t>
      </w:r>
      <w:r w:rsidR="00B514C9">
        <w:t xml:space="preserve">Dobivanju novog zanimanja doprinijela je i značajna donacija Grada Nove Gradiške s kojom smo nabavili opremu- </w:t>
      </w:r>
      <w:proofErr w:type="spellStart"/>
      <w:r w:rsidR="00B514C9">
        <w:t>senzoriku</w:t>
      </w:r>
      <w:proofErr w:type="spellEnd"/>
      <w:r w:rsidR="00B514C9">
        <w:t>. Protekle godine smo nabavili opremu za pneumatiku, a uz pomoć Industrijskog parka riješiti ćemo pitanje hidraulike.</w:t>
      </w:r>
    </w:p>
    <w:p w:rsidR="00B514C9" w:rsidRDefault="00B514C9" w:rsidP="00514BE3">
      <w:pPr>
        <w:pStyle w:val="Odlomakpopisa"/>
        <w:ind w:left="0"/>
        <w:jc w:val="both"/>
      </w:pPr>
      <w:r>
        <w:t>Ono što preostaje je još nabavka dvije robotske ruke te opremanje dvije informatičke učionice.</w:t>
      </w:r>
    </w:p>
    <w:p w:rsidR="006274C4" w:rsidRDefault="006274C4" w:rsidP="00514BE3">
      <w:pPr>
        <w:pStyle w:val="Odlomakpopisa"/>
        <w:ind w:left="0"/>
        <w:jc w:val="both"/>
      </w:pPr>
      <w:r>
        <w:t>I na kraju kao ističe ravnateljice primakli smo se završetku projekta ERASMUS*. Učenici i nastavnici su se sretno vratili kućama sa  stručne prakse obavljene u Irskoj.</w:t>
      </w:r>
    </w:p>
    <w:p w:rsidR="006274C4" w:rsidRDefault="006274C4" w:rsidP="00514BE3">
      <w:pPr>
        <w:pStyle w:val="Odlomakpopisa"/>
        <w:ind w:left="0"/>
        <w:jc w:val="both"/>
      </w:pPr>
    </w:p>
    <w:p w:rsidR="00DA6225" w:rsidRDefault="006274C4" w:rsidP="0083308D">
      <w:pPr>
        <w:pStyle w:val="Odlomakpopisa"/>
        <w:ind w:left="0"/>
        <w:jc w:val="both"/>
      </w:pPr>
      <w:r>
        <w:t>Budući da su iscrpljene sve točke dnevnog reda 52. Sjednica Školskog odbora je okončana u 15.45 sati.</w:t>
      </w:r>
    </w:p>
    <w:p w:rsidR="00D42B40" w:rsidRDefault="00DA6225" w:rsidP="00D42B40">
      <w:pPr>
        <w:pStyle w:val="Odlomakpopisa"/>
        <w:ind w:left="708"/>
        <w:jc w:val="both"/>
      </w:pPr>
      <w:r>
        <w:t xml:space="preserve">    Zapisničar: </w:t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DA6225" w:rsidRDefault="00D42B40" w:rsidP="00D42B40">
      <w:pPr>
        <w:jc w:val="both"/>
      </w:pPr>
      <w:r>
        <w:t xml:space="preserve">    </w:t>
      </w:r>
      <w:r w:rsidR="0083308D">
        <w:t xml:space="preserve">  </w:t>
      </w:r>
      <w:bookmarkStart w:id="0" w:name="_GoBack"/>
      <w:bookmarkEnd w:id="0"/>
      <w:r w:rsidR="00DA6225">
        <w:t xml:space="preserve">  Vesna Batalo,</w:t>
      </w:r>
      <w:proofErr w:type="spellStart"/>
      <w:r w:rsidR="00DA6225">
        <w:t>dipl.iur</w:t>
      </w:r>
      <w:proofErr w:type="spellEnd"/>
      <w:r w:rsidR="00DA6225">
        <w:t>.</w:t>
      </w:r>
      <w:r w:rsidR="00DA6225">
        <w:tab/>
      </w:r>
      <w:r w:rsidR="00DA6225">
        <w:tab/>
      </w:r>
      <w:r w:rsidR="00DA6225">
        <w:tab/>
        <w:t xml:space="preserve">                        Ljiljana </w:t>
      </w:r>
      <w:proofErr w:type="spellStart"/>
      <w:r w:rsidR="00DA6225">
        <w:t>Ptačnik</w:t>
      </w:r>
      <w:proofErr w:type="spellEnd"/>
      <w:r w:rsidR="00DA6225">
        <w:t>,prof.</w:t>
      </w:r>
    </w:p>
    <w:p w:rsidR="00DA6225" w:rsidRPr="00E14852" w:rsidRDefault="00DA6225" w:rsidP="00DA6225">
      <w:pPr>
        <w:pStyle w:val="Odlomakpopisa"/>
        <w:ind w:left="708"/>
        <w:jc w:val="both"/>
      </w:pPr>
    </w:p>
    <w:p w:rsidR="00E14397" w:rsidRPr="00817BBD" w:rsidRDefault="00E14397" w:rsidP="00821015">
      <w:pPr>
        <w:ind w:firstLine="360"/>
        <w:jc w:val="both"/>
        <w:rPr>
          <w:b/>
        </w:rPr>
      </w:pPr>
    </w:p>
    <w:p w:rsidR="00266D87" w:rsidRDefault="00266D87">
      <w:pPr>
        <w:jc w:val="both"/>
      </w:pPr>
    </w:p>
    <w:p w:rsidR="00266D87" w:rsidRPr="00266D87" w:rsidRDefault="00266D87">
      <w:pPr>
        <w:jc w:val="both"/>
      </w:pPr>
    </w:p>
    <w:p w:rsidR="00266D87" w:rsidRPr="00266D87" w:rsidRDefault="00266D87">
      <w:pPr>
        <w:jc w:val="both"/>
        <w:rPr>
          <w:b/>
        </w:rPr>
      </w:pPr>
    </w:p>
    <w:sectPr w:rsidR="00266D87" w:rsidRPr="00266D87" w:rsidSect="00DA6225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F8" w:rsidRDefault="009A69F8" w:rsidP="0083308D">
      <w:r>
        <w:separator/>
      </w:r>
    </w:p>
  </w:endnote>
  <w:endnote w:type="continuationSeparator" w:id="0">
    <w:p w:rsidR="009A69F8" w:rsidRDefault="009A69F8" w:rsidP="0083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022664"/>
      <w:docPartObj>
        <w:docPartGallery w:val="Page Numbers (Bottom of Page)"/>
        <w:docPartUnique/>
      </w:docPartObj>
    </w:sdtPr>
    <w:sdtContent>
      <w:p w:rsidR="0083308D" w:rsidRDefault="0083308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3308D" w:rsidRDefault="008330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F8" w:rsidRDefault="009A69F8" w:rsidP="0083308D">
      <w:r>
        <w:separator/>
      </w:r>
    </w:p>
  </w:footnote>
  <w:footnote w:type="continuationSeparator" w:id="0">
    <w:p w:rsidR="009A69F8" w:rsidRDefault="009A69F8" w:rsidP="0083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45A8"/>
    <w:multiLevelType w:val="hybridMultilevel"/>
    <w:tmpl w:val="913086BE"/>
    <w:lvl w:ilvl="0" w:tplc="BD5C1F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81"/>
    <w:rsid w:val="00120314"/>
    <w:rsid w:val="00221A88"/>
    <w:rsid w:val="002512F6"/>
    <w:rsid w:val="00266D87"/>
    <w:rsid w:val="00340077"/>
    <w:rsid w:val="003F2BCA"/>
    <w:rsid w:val="00497327"/>
    <w:rsid w:val="00512B97"/>
    <w:rsid w:val="00514BE3"/>
    <w:rsid w:val="00610893"/>
    <w:rsid w:val="00624420"/>
    <w:rsid w:val="006274C4"/>
    <w:rsid w:val="006E219B"/>
    <w:rsid w:val="007866CE"/>
    <w:rsid w:val="007A0B4A"/>
    <w:rsid w:val="00817BBD"/>
    <w:rsid w:val="00821015"/>
    <w:rsid w:val="0083308D"/>
    <w:rsid w:val="0085371A"/>
    <w:rsid w:val="00983DDF"/>
    <w:rsid w:val="009A69F8"/>
    <w:rsid w:val="009E1B48"/>
    <w:rsid w:val="00A31181"/>
    <w:rsid w:val="00A432C6"/>
    <w:rsid w:val="00B514C9"/>
    <w:rsid w:val="00BE6BF2"/>
    <w:rsid w:val="00C26C3B"/>
    <w:rsid w:val="00CE3FA4"/>
    <w:rsid w:val="00D2599B"/>
    <w:rsid w:val="00D429B0"/>
    <w:rsid w:val="00D42B40"/>
    <w:rsid w:val="00DA6225"/>
    <w:rsid w:val="00DB1B54"/>
    <w:rsid w:val="00DD27BF"/>
    <w:rsid w:val="00DF2182"/>
    <w:rsid w:val="00E14397"/>
    <w:rsid w:val="00E14852"/>
    <w:rsid w:val="00E71724"/>
    <w:rsid w:val="00ED6AE4"/>
    <w:rsid w:val="00F5290B"/>
    <w:rsid w:val="00F671EA"/>
    <w:rsid w:val="00FB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439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330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3308D"/>
  </w:style>
  <w:style w:type="paragraph" w:styleId="Podnoje">
    <w:name w:val="footer"/>
    <w:basedOn w:val="Normal"/>
    <w:link w:val="PodnojeChar"/>
    <w:uiPriority w:val="99"/>
    <w:unhideWhenUsed/>
    <w:rsid w:val="008330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3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439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330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3308D"/>
  </w:style>
  <w:style w:type="paragraph" w:styleId="Podnoje">
    <w:name w:val="footer"/>
    <w:basedOn w:val="Normal"/>
    <w:link w:val="PodnojeChar"/>
    <w:uiPriority w:val="99"/>
    <w:unhideWhenUsed/>
    <w:rsid w:val="008330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Tajnistvo-pc</cp:lastModifiedBy>
  <cp:revision>28</cp:revision>
  <cp:lastPrinted>2017-03-14T12:29:00Z</cp:lastPrinted>
  <dcterms:created xsi:type="dcterms:W3CDTF">2017-02-20T07:05:00Z</dcterms:created>
  <dcterms:modified xsi:type="dcterms:W3CDTF">2017-03-14T12:29:00Z</dcterms:modified>
</cp:coreProperties>
</file>