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F1" w:rsidRDefault="001E72F1" w:rsidP="001E72F1"/>
    <w:p w:rsidR="001050F1" w:rsidRDefault="001050F1" w:rsidP="001E72F1"/>
    <w:p w:rsidR="001E72F1" w:rsidRDefault="001E72F1" w:rsidP="001E72F1">
      <w:r>
        <w:t>ELEKTROTEHNIČKA I EKONOMSKA ŠKOLA</w:t>
      </w:r>
    </w:p>
    <w:p w:rsidR="001E72F1" w:rsidRDefault="001E72F1" w:rsidP="001E72F1">
      <w:r>
        <w:t>NOVA GRADIŠKA</w:t>
      </w:r>
    </w:p>
    <w:p w:rsidR="001E72F1" w:rsidRDefault="001E72F1" w:rsidP="001E72F1"/>
    <w:p w:rsidR="001E72F1" w:rsidRPr="008567AF" w:rsidRDefault="008567AF" w:rsidP="001E72F1">
      <w:r w:rsidRPr="008567AF">
        <w:t>KLASA:602-03/16-07/01-8</w:t>
      </w:r>
    </w:p>
    <w:p w:rsidR="001E72F1" w:rsidRDefault="001E72F1" w:rsidP="001E72F1">
      <w:r w:rsidRPr="008567AF">
        <w:t>URBROJ:2178/15-05-16-1</w:t>
      </w:r>
    </w:p>
    <w:p w:rsidR="001E72F1" w:rsidRDefault="001E72F1" w:rsidP="001E72F1">
      <w:r>
        <w:t>Nova Gradiška, 1</w:t>
      </w:r>
      <w:r w:rsidR="003B2541">
        <w:t>2.09</w:t>
      </w:r>
      <w:r>
        <w:t xml:space="preserve">.2016.  </w:t>
      </w:r>
    </w:p>
    <w:p w:rsidR="001E72F1" w:rsidRDefault="001E72F1" w:rsidP="001E72F1"/>
    <w:p w:rsidR="001E72F1" w:rsidRDefault="001E72F1" w:rsidP="001E72F1">
      <w:pPr>
        <w:jc w:val="center"/>
      </w:pPr>
      <w:r>
        <w:t>ZAPISNIK</w:t>
      </w:r>
    </w:p>
    <w:p w:rsidR="001E72F1" w:rsidRDefault="001E72F1" w:rsidP="001E72F1"/>
    <w:p w:rsidR="001E72F1" w:rsidRDefault="001E72F1" w:rsidP="001E72F1">
      <w:r>
        <w:t xml:space="preserve">         sa  4</w:t>
      </w:r>
      <w:r w:rsidR="003B2541">
        <w:t>7</w:t>
      </w:r>
      <w:r>
        <w:t>. sje</w:t>
      </w:r>
      <w:r w:rsidR="003B2541">
        <w:t>dnice Školskog odbora održane 12. rujna  2016. god. s početkom u  13.20</w:t>
      </w:r>
      <w:r>
        <w:t xml:space="preserve"> sati</w:t>
      </w:r>
    </w:p>
    <w:p w:rsidR="001E72F1" w:rsidRDefault="001E72F1" w:rsidP="001E72F1"/>
    <w:p w:rsidR="001E72F1" w:rsidRDefault="001E72F1" w:rsidP="001E72F1">
      <w:r>
        <w:t xml:space="preserve">Sjednicu Školskog odbora otvorila je predsjednica Školskog odbora gđa. Ljiljana </w:t>
      </w:r>
      <w:proofErr w:type="spellStart"/>
      <w:r>
        <w:t>Ptačnik</w:t>
      </w:r>
      <w:proofErr w:type="spellEnd"/>
      <w:r>
        <w:t>, pozdravila je nazočne članove odbora te konstatirala da je na sjednici Školsko</w:t>
      </w:r>
      <w:r w:rsidR="00FC6DDF">
        <w:t>g odbora  prisutno svih sedam članova</w:t>
      </w:r>
      <w:r>
        <w:t xml:space="preserve"> Školskog odbora, i to: </w:t>
      </w:r>
      <w:r w:rsidR="00FC6DDF">
        <w:t xml:space="preserve">gđa. Ljiljana </w:t>
      </w:r>
      <w:proofErr w:type="spellStart"/>
      <w:r w:rsidR="00FC6DDF">
        <w:t>Ptačnik</w:t>
      </w:r>
      <w:proofErr w:type="spellEnd"/>
      <w:r w:rsidR="00FC6DDF">
        <w:t>, gđa. Ivana Gajski-Berić</w:t>
      </w:r>
      <w:r>
        <w:t>,</w:t>
      </w:r>
      <w:r w:rsidR="00FC6DDF">
        <w:t xml:space="preserve"> gđica. Valentina </w:t>
      </w:r>
      <w:proofErr w:type="spellStart"/>
      <w:r w:rsidR="00FC6DDF">
        <w:t>Buljubašić</w:t>
      </w:r>
      <w:proofErr w:type="spellEnd"/>
      <w:r w:rsidR="00FC6DDF">
        <w:t xml:space="preserve">, gosp. Dario </w:t>
      </w:r>
      <w:proofErr w:type="spellStart"/>
      <w:r w:rsidR="00FC6DDF">
        <w:t>Marenić</w:t>
      </w:r>
      <w:proofErr w:type="spellEnd"/>
      <w:r>
        <w:t>, gosp. Franjo Matijašević</w:t>
      </w:r>
      <w:r w:rsidR="00FC6DDF">
        <w:t xml:space="preserve">, gosp. Tomislav </w:t>
      </w:r>
      <w:proofErr w:type="spellStart"/>
      <w:r w:rsidR="00FC6DDF">
        <w:t>Wirth</w:t>
      </w:r>
      <w:proofErr w:type="spellEnd"/>
      <w:r w:rsidR="00FC6DDF">
        <w:t xml:space="preserve"> i gosp. Ivan </w:t>
      </w:r>
      <w:proofErr w:type="spellStart"/>
      <w:r w:rsidR="00FC6DDF">
        <w:t>Lozinjak</w:t>
      </w:r>
      <w:proofErr w:type="spellEnd"/>
      <w:r>
        <w:t>.</w:t>
      </w:r>
    </w:p>
    <w:p w:rsidR="001141FC" w:rsidRDefault="001141FC" w:rsidP="001E72F1"/>
    <w:p w:rsidR="001141FC" w:rsidRDefault="001141FC" w:rsidP="001E72F1">
      <w:r>
        <w:t>Gđa. Vesna Batalo</w:t>
      </w:r>
      <w:r w:rsidRPr="008567AF">
        <w:t>, spriječena privatnim obvezama</w:t>
      </w:r>
      <w:r>
        <w:t xml:space="preserve"> nije mogla prisustvovati sjednici Školskog odbora, te je predsjednica Školskog odbora gđa. Ljiljana </w:t>
      </w:r>
      <w:proofErr w:type="spellStart"/>
      <w:r>
        <w:t>Ptačnik</w:t>
      </w:r>
      <w:proofErr w:type="spellEnd"/>
      <w:r>
        <w:t xml:space="preserve"> predložila da zapisničar na 47. sjednici Školskog odbora bude gosp. Ivan </w:t>
      </w:r>
      <w:proofErr w:type="spellStart"/>
      <w:r>
        <w:t>Lozinjak</w:t>
      </w:r>
      <w:proofErr w:type="spellEnd"/>
      <w:r>
        <w:t>. Članovi Školskog odbora sa sedam glasova za podržali su prijedlog.</w:t>
      </w:r>
    </w:p>
    <w:p w:rsidR="001E72F1" w:rsidRDefault="001E72F1" w:rsidP="001E72F1"/>
    <w:p w:rsidR="001E72F1" w:rsidRDefault="00FC6DDF" w:rsidP="001E72F1">
      <w:r>
        <w:t>Za  47</w:t>
      </w:r>
      <w:r w:rsidR="001E72F1">
        <w:t>. sjednicu  Školskog odbora predložen je slijedeći:</w:t>
      </w:r>
    </w:p>
    <w:p w:rsidR="001E72F1" w:rsidRDefault="001E72F1" w:rsidP="001E72F1"/>
    <w:p w:rsidR="001E72F1" w:rsidRPr="001E72F1" w:rsidRDefault="001E72F1" w:rsidP="001E72F1">
      <w:pPr>
        <w:rPr>
          <w:b/>
        </w:rPr>
      </w:pPr>
      <w:r>
        <w:tab/>
      </w:r>
      <w:r w:rsidRPr="001E72F1">
        <w:rPr>
          <w:b/>
        </w:rPr>
        <w:t>DNEVNI RED:</w:t>
      </w:r>
    </w:p>
    <w:p w:rsidR="001E72F1" w:rsidRDefault="001E72F1" w:rsidP="001E72F1"/>
    <w:p w:rsidR="001E72F1" w:rsidRDefault="001E72F1" w:rsidP="001E72F1">
      <w:r>
        <w:t>1.</w:t>
      </w:r>
      <w:r>
        <w:tab/>
        <w:t>Usvajanje zapisnika sa 4</w:t>
      </w:r>
      <w:r w:rsidR="00FC6DDF">
        <w:t>6</w:t>
      </w:r>
      <w:r>
        <w:t>. sjednice Školskog odbora</w:t>
      </w:r>
    </w:p>
    <w:p w:rsidR="001E72F1" w:rsidRDefault="001E72F1" w:rsidP="001E72F1">
      <w:r>
        <w:t>2.</w:t>
      </w:r>
      <w:r>
        <w:tab/>
      </w:r>
      <w:r w:rsidR="00FC6DDF">
        <w:t>Suglasnost za z</w:t>
      </w:r>
      <w:r>
        <w:t>apošljavanje do 60 dana</w:t>
      </w:r>
    </w:p>
    <w:p w:rsidR="001E72F1" w:rsidRDefault="001E72F1" w:rsidP="001E72F1">
      <w:r>
        <w:t>3.</w:t>
      </w:r>
      <w:r>
        <w:tab/>
        <w:t xml:space="preserve">Razno:    </w:t>
      </w:r>
    </w:p>
    <w:p w:rsidR="001E72F1" w:rsidRDefault="001E72F1" w:rsidP="001E72F1"/>
    <w:p w:rsidR="00E464B0" w:rsidRDefault="00E464B0" w:rsidP="00E464B0">
      <w:pPr>
        <w:rPr>
          <w:b/>
        </w:rPr>
      </w:pPr>
      <w:r>
        <w:rPr>
          <w:b/>
        </w:rPr>
        <w:t>Na predloženi dnevni red</w:t>
      </w:r>
      <w:r w:rsidRPr="00767913">
        <w:rPr>
          <w:b/>
        </w:rPr>
        <w:t xml:space="preserve"> nije bilo primjedbi ni dopun</w:t>
      </w:r>
      <w:r>
        <w:rPr>
          <w:b/>
        </w:rPr>
        <w:t>a tako da je isti usvojen sa sedam</w:t>
      </w:r>
      <w:r w:rsidRPr="00767913">
        <w:rPr>
          <w:b/>
        </w:rPr>
        <w:t xml:space="preserve"> glasova za</w:t>
      </w:r>
      <w:r>
        <w:rPr>
          <w:b/>
        </w:rPr>
        <w:t>.</w:t>
      </w:r>
    </w:p>
    <w:p w:rsidR="00E464B0" w:rsidRDefault="00E464B0" w:rsidP="001E72F1"/>
    <w:p w:rsidR="00D872AB" w:rsidRDefault="00D872AB" w:rsidP="001E72F1"/>
    <w:p w:rsidR="00D872AB" w:rsidRPr="00D872AB" w:rsidRDefault="00D872AB" w:rsidP="00D872AB">
      <w:pPr>
        <w:rPr>
          <w:b/>
        </w:rPr>
      </w:pPr>
      <w:r w:rsidRPr="00D872AB">
        <w:rPr>
          <w:b/>
        </w:rPr>
        <w:t>1.</w:t>
      </w:r>
      <w:r w:rsidRPr="00D872AB">
        <w:rPr>
          <w:b/>
        </w:rPr>
        <w:tab/>
        <w:t>Usvajanje zapisnika sa  4</w:t>
      </w:r>
      <w:r w:rsidR="008243D6">
        <w:rPr>
          <w:b/>
        </w:rPr>
        <w:t>7</w:t>
      </w:r>
      <w:r w:rsidRPr="00D872AB">
        <w:rPr>
          <w:b/>
        </w:rPr>
        <w:t>. sjednice Školskog odbora</w:t>
      </w:r>
    </w:p>
    <w:p w:rsidR="00D872AB" w:rsidRDefault="00D872AB" w:rsidP="00D872AB"/>
    <w:p w:rsidR="00D872AB" w:rsidRDefault="00D872AB" w:rsidP="00D872AB">
      <w:r>
        <w:t>Predsjednica Školskog odbora je u prvoj točki dnevnog reda istaknula da su članovi dobili na uvid zapisnik sa 4</w:t>
      </w:r>
      <w:r w:rsidR="008243D6">
        <w:t>6</w:t>
      </w:r>
      <w:r>
        <w:t>. sjednice Školskog odbora te ih zamolila da iznesu eventualne dopune ili primjedbe .</w:t>
      </w:r>
    </w:p>
    <w:p w:rsidR="00C26C3B" w:rsidRDefault="00D872AB" w:rsidP="00D872AB">
      <w:pPr>
        <w:rPr>
          <w:b/>
        </w:rPr>
      </w:pPr>
      <w:r w:rsidRPr="00D872AB">
        <w:rPr>
          <w:b/>
        </w:rPr>
        <w:t>Članovi Školskog odbora nisu imali primjedbi na načinjen</w:t>
      </w:r>
      <w:r w:rsidR="00B6171D">
        <w:rPr>
          <w:b/>
        </w:rPr>
        <w:t>i zapisnik te je isti usvojen sa</w:t>
      </w:r>
      <w:r w:rsidR="008243D6">
        <w:rPr>
          <w:b/>
        </w:rPr>
        <w:t xml:space="preserve"> sedam glasova</w:t>
      </w:r>
      <w:r w:rsidRPr="00D872AB">
        <w:rPr>
          <w:b/>
        </w:rPr>
        <w:t xml:space="preserve"> za.</w:t>
      </w:r>
    </w:p>
    <w:p w:rsidR="00D872AB" w:rsidRDefault="00D872AB" w:rsidP="00D872AB">
      <w:pPr>
        <w:rPr>
          <w:b/>
        </w:rPr>
      </w:pPr>
    </w:p>
    <w:p w:rsidR="00D872AB" w:rsidRDefault="00D872AB" w:rsidP="00D872AB">
      <w:r w:rsidRPr="00D872AB">
        <w:rPr>
          <w:b/>
        </w:rPr>
        <w:t>2.</w:t>
      </w:r>
      <w:r w:rsidRPr="00D872AB">
        <w:rPr>
          <w:b/>
        </w:rPr>
        <w:tab/>
        <w:t>Zapošljavanje do 60 dana</w:t>
      </w:r>
    </w:p>
    <w:p w:rsidR="00D872AB" w:rsidRDefault="00D872AB" w:rsidP="00D872AB"/>
    <w:p w:rsidR="005C02B2" w:rsidRDefault="00DA0B30" w:rsidP="005C02B2">
      <w:pPr>
        <w:jc w:val="both"/>
        <w:rPr>
          <w:rFonts w:ascii="Calibri" w:eastAsia="Calibri" w:hAnsi="Calibri" w:cs="Times New Roman"/>
          <w:bCs/>
        </w:rPr>
      </w:pPr>
      <w:r>
        <w:t>U drugoj točki dnevnog reda ravnateljica je istaknula potrebu pro</w:t>
      </w:r>
      <w:r w:rsidR="005C02B2">
        <w:t>dužetka radnog odnosa zaposlenicima</w:t>
      </w:r>
      <w:r w:rsidR="005C02B2" w:rsidRPr="00A8603F">
        <w:rPr>
          <w:rFonts w:ascii="Calibri" w:eastAsia="Calibri" w:hAnsi="Calibri" w:cs="Times New Roman"/>
          <w:bCs/>
        </w:rPr>
        <w:t xml:space="preserve"> koji rade </w:t>
      </w:r>
      <w:r w:rsidR="005C02B2">
        <w:rPr>
          <w:rFonts w:ascii="Calibri" w:eastAsia="Calibri" w:hAnsi="Calibri" w:cs="Times New Roman"/>
          <w:bCs/>
        </w:rPr>
        <w:t xml:space="preserve">na ugovore do petnaest dana, te da bi istima trebalo produžiti radni odnos do šezdeset dana, tj. do </w:t>
      </w:r>
      <w:r w:rsidR="005C02B2">
        <w:rPr>
          <w:bCs/>
        </w:rPr>
        <w:t>pristizanja suglasnosti MZOS-a</w:t>
      </w:r>
      <w:r w:rsidR="005C02B2">
        <w:rPr>
          <w:rFonts w:ascii="Calibri" w:eastAsia="Calibri" w:hAnsi="Calibri" w:cs="Times New Roman"/>
          <w:bCs/>
        </w:rPr>
        <w:t>.</w:t>
      </w:r>
    </w:p>
    <w:p w:rsidR="005C02B2" w:rsidRDefault="005C02B2" w:rsidP="005C02B2">
      <w:pPr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Ravnateljica je potom o svakom zaposleniku za koga traži suglasnost Školskog odbora za rad do šezdeset dana  navela nekoliko osnovnih podataka.</w:t>
      </w:r>
    </w:p>
    <w:p w:rsidR="005C02B2" w:rsidRPr="00E75B23" w:rsidRDefault="005C02B2" w:rsidP="005C02B2">
      <w:pPr>
        <w:rPr>
          <w:rFonts w:ascii="Calibri" w:eastAsia="Calibri" w:hAnsi="Calibri" w:cs="Times New Roman"/>
          <w:b/>
          <w:bCs/>
          <w:i/>
        </w:rPr>
      </w:pPr>
      <w:r w:rsidRPr="00E75B23">
        <w:rPr>
          <w:rFonts w:ascii="Calibri" w:eastAsia="Calibri" w:hAnsi="Calibri" w:cs="Times New Roman"/>
          <w:b/>
          <w:bCs/>
          <w:i/>
        </w:rPr>
        <w:t>Potom se pristupilo glasovanju za svakog zaposlenika ponaosob. Nakon provedenog glasovanja suglasnost za zapošljavanje do šezdeset dana dobili  su ovi zaposlenici:</w:t>
      </w:r>
    </w:p>
    <w:p w:rsidR="005C02B2" w:rsidRDefault="005C02B2" w:rsidP="005C02B2">
      <w:pPr>
        <w:rPr>
          <w:rFonts w:ascii="Calibri" w:eastAsia="Calibri" w:hAnsi="Calibri" w:cs="Times New Roman"/>
          <w:bCs/>
        </w:rPr>
      </w:pPr>
    </w:p>
    <w:p w:rsidR="005C02B2" w:rsidRPr="005D23F5" w:rsidRDefault="008567AF" w:rsidP="005C02B2">
      <w:pPr>
        <w:numPr>
          <w:ilvl w:val="0"/>
          <w:numId w:val="1"/>
        </w:numPr>
        <w:jc w:val="both"/>
        <w:rPr>
          <w:rFonts w:ascii="Calibri" w:eastAsia="Calibri" w:hAnsi="Calibri" w:cs="Times New Roman"/>
          <w:b/>
          <w:bCs/>
        </w:rPr>
      </w:pPr>
      <w:r w:rsidRPr="005D23F5">
        <w:rPr>
          <w:rFonts w:ascii="Calibri" w:eastAsia="Calibri" w:hAnsi="Calibri" w:cs="Times New Roman"/>
          <w:b/>
          <w:bCs/>
        </w:rPr>
        <w:t xml:space="preserve">Dinko Pavić, </w:t>
      </w:r>
      <w:proofErr w:type="spellStart"/>
      <w:r w:rsidRPr="005D23F5">
        <w:rPr>
          <w:rFonts w:ascii="Calibri" w:eastAsia="Calibri" w:hAnsi="Calibri" w:cs="Times New Roman"/>
          <w:b/>
          <w:bCs/>
        </w:rPr>
        <w:t>mag</w:t>
      </w:r>
      <w:proofErr w:type="spellEnd"/>
      <w:r w:rsidR="005C02B2" w:rsidRPr="005D23F5">
        <w:rPr>
          <w:rFonts w:ascii="Calibri" w:eastAsia="Calibri" w:hAnsi="Calibri" w:cs="Times New Roman"/>
          <w:b/>
          <w:bCs/>
        </w:rPr>
        <w:t>.</w:t>
      </w:r>
      <w:r w:rsidR="00D031C6" w:rsidRPr="005D23F5">
        <w:rPr>
          <w:rFonts w:ascii="Calibri" w:eastAsia="Calibri" w:hAnsi="Calibri" w:cs="Times New Roman"/>
          <w:b/>
          <w:bCs/>
        </w:rPr>
        <w:t xml:space="preserve"> </w:t>
      </w:r>
      <w:r w:rsidR="005C02B2" w:rsidRPr="005D23F5">
        <w:rPr>
          <w:rFonts w:ascii="Calibri" w:eastAsia="Calibri" w:hAnsi="Calibri" w:cs="Times New Roman"/>
          <w:b/>
          <w:bCs/>
        </w:rPr>
        <w:t>ing.</w:t>
      </w:r>
      <w:r w:rsidR="00D031C6" w:rsidRPr="005D23F5">
        <w:rPr>
          <w:rFonts w:ascii="Calibri" w:eastAsia="Calibri" w:hAnsi="Calibri" w:cs="Times New Roman"/>
          <w:b/>
          <w:bCs/>
        </w:rPr>
        <w:t xml:space="preserve"> </w:t>
      </w:r>
      <w:r w:rsidR="005C02B2" w:rsidRPr="005D23F5">
        <w:rPr>
          <w:rFonts w:ascii="Calibri" w:eastAsia="Calibri" w:hAnsi="Calibri" w:cs="Times New Roman"/>
          <w:b/>
          <w:bCs/>
        </w:rPr>
        <w:t xml:space="preserve">elektrotehnike </w:t>
      </w:r>
      <w:r w:rsidR="005D23F5" w:rsidRPr="005D23F5">
        <w:rPr>
          <w:rFonts w:ascii="Calibri" w:eastAsia="Calibri" w:hAnsi="Calibri" w:cs="Times New Roman"/>
          <w:b/>
          <w:bCs/>
        </w:rPr>
        <w:t>– 40 sati tjedno</w:t>
      </w:r>
      <w:r w:rsidR="00396D84">
        <w:rPr>
          <w:rFonts w:ascii="Calibri" w:eastAsia="Calibri" w:hAnsi="Calibri" w:cs="Times New Roman"/>
          <w:b/>
          <w:bCs/>
        </w:rPr>
        <w:t xml:space="preserve"> </w:t>
      </w:r>
      <w:r w:rsidR="005C02B2" w:rsidRPr="005D23F5">
        <w:rPr>
          <w:rFonts w:ascii="Calibri" w:eastAsia="Calibri" w:hAnsi="Calibri" w:cs="Times New Roman"/>
          <w:b/>
          <w:bCs/>
        </w:rPr>
        <w:t>(jednoglasno - sedam glasova za)</w:t>
      </w:r>
    </w:p>
    <w:p w:rsidR="005C02B2" w:rsidRPr="005D23F5" w:rsidRDefault="005C02B2" w:rsidP="005C02B2">
      <w:pPr>
        <w:numPr>
          <w:ilvl w:val="0"/>
          <w:numId w:val="1"/>
        </w:numPr>
        <w:jc w:val="both"/>
        <w:rPr>
          <w:rFonts w:ascii="Calibri" w:eastAsia="Calibri" w:hAnsi="Calibri" w:cs="Times New Roman"/>
          <w:b/>
          <w:bCs/>
        </w:rPr>
      </w:pPr>
      <w:r w:rsidRPr="005D23F5">
        <w:rPr>
          <w:rFonts w:ascii="Calibri" w:eastAsia="Calibri" w:hAnsi="Calibri" w:cs="Times New Roman"/>
          <w:b/>
          <w:bCs/>
        </w:rPr>
        <w:lastRenderedPageBreak/>
        <w:t xml:space="preserve">Petar </w:t>
      </w:r>
      <w:proofErr w:type="spellStart"/>
      <w:r w:rsidRPr="005D23F5">
        <w:rPr>
          <w:rFonts w:ascii="Calibri" w:eastAsia="Calibri" w:hAnsi="Calibri" w:cs="Times New Roman"/>
          <w:b/>
          <w:bCs/>
        </w:rPr>
        <w:t>Trlajić</w:t>
      </w:r>
      <w:proofErr w:type="spellEnd"/>
      <w:r w:rsidRPr="005D23F5">
        <w:rPr>
          <w:rFonts w:ascii="Calibri" w:eastAsia="Calibri" w:hAnsi="Calibri" w:cs="Times New Roman"/>
          <w:b/>
          <w:bCs/>
        </w:rPr>
        <w:t xml:space="preserve">, ing. </w:t>
      </w:r>
      <w:r w:rsidR="005D23F5" w:rsidRPr="005D23F5">
        <w:rPr>
          <w:rFonts w:ascii="Calibri" w:eastAsia="Calibri" w:hAnsi="Calibri" w:cs="Times New Roman"/>
          <w:b/>
          <w:bCs/>
        </w:rPr>
        <w:t>E</w:t>
      </w:r>
      <w:r w:rsidRPr="005D23F5">
        <w:rPr>
          <w:rFonts w:ascii="Calibri" w:eastAsia="Calibri" w:hAnsi="Calibri" w:cs="Times New Roman"/>
          <w:b/>
          <w:bCs/>
        </w:rPr>
        <w:t>lektrotehnike</w:t>
      </w:r>
      <w:r w:rsidR="005D23F5" w:rsidRPr="005D23F5">
        <w:rPr>
          <w:rFonts w:ascii="Calibri" w:eastAsia="Calibri" w:hAnsi="Calibri" w:cs="Times New Roman"/>
          <w:b/>
          <w:bCs/>
        </w:rPr>
        <w:t>- 40 sati tjedno</w:t>
      </w:r>
      <w:r w:rsidRPr="005D23F5">
        <w:rPr>
          <w:rFonts w:ascii="Calibri" w:eastAsia="Calibri" w:hAnsi="Calibri" w:cs="Times New Roman"/>
          <w:b/>
          <w:bCs/>
        </w:rPr>
        <w:t xml:space="preserve"> (jednoglasno - sedam glasova za)</w:t>
      </w:r>
    </w:p>
    <w:p w:rsidR="005C02B2" w:rsidRPr="005D23F5" w:rsidRDefault="005C02B2" w:rsidP="005C02B2">
      <w:pPr>
        <w:numPr>
          <w:ilvl w:val="0"/>
          <w:numId w:val="1"/>
        </w:numPr>
        <w:jc w:val="both"/>
        <w:rPr>
          <w:rFonts w:ascii="Calibri" w:eastAsia="Calibri" w:hAnsi="Calibri" w:cs="Times New Roman"/>
          <w:b/>
          <w:bCs/>
        </w:rPr>
      </w:pPr>
      <w:r w:rsidRPr="005D23F5">
        <w:rPr>
          <w:rFonts w:ascii="Calibri" w:eastAsia="Calibri" w:hAnsi="Calibri" w:cs="Times New Roman"/>
          <w:b/>
          <w:bCs/>
        </w:rPr>
        <w:t>Martina Špehar</w:t>
      </w:r>
      <w:r w:rsidR="008567AF" w:rsidRPr="005D23F5">
        <w:rPr>
          <w:rFonts w:ascii="Calibri" w:eastAsia="Calibri" w:hAnsi="Calibri" w:cs="Times New Roman"/>
          <w:b/>
          <w:bCs/>
        </w:rPr>
        <w:t xml:space="preserve">, </w:t>
      </w:r>
      <w:proofErr w:type="spellStart"/>
      <w:r w:rsidR="008567AF" w:rsidRPr="005D23F5">
        <w:rPr>
          <w:rFonts w:ascii="Calibri" w:eastAsia="Calibri" w:hAnsi="Calibri" w:cs="Times New Roman"/>
          <w:b/>
          <w:bCs/>
        </w:rPr>
        <w:t>mag</w:t>
      </w:r>
      <w:proofErr w:type="spellEnd"/>
      <w:r w:rsidR="008567AF" w:rsidRPr="005D23F5">
        <w:rPr>
          <w:rFonts w:ascii="Calibri" w:eastAsia="Calibri" w:hAnsi="Calibri" w:cs="Times New Roman"/>
          <w:b/>
          <w:bCs/>
        </w:rPr>
        <w:t>. educ.philol.ger.</w:t>
      </w:r>
      <w:r w:rsidR="005D23F5" w:rsidRPr="005D23F5">
        <w:rPr>
          <w:rFonts w:ascii="Calibri" w:eastAsia="Calibri" w:hAnsi="Calibri" w:cs="Times New Roman"/>
          <w:b/>
          <w:bCs/>
        </w:rPr>
        <w:t>- 40 sati tjedno</w:t>
      </w:r>
      <w:r w:rsidRPr="005D23F5">
        <w:rPr>
          <w:rFonts w:ascii="Calibri" w:eastAsia="Calibri" w:hAnsi="Calibri" w:cs="Times New Roman"/>
          <w:b/>
          <w:bCs/>
        </w:rPr>
        <w:t xml:space="preserve"> (jednoglasno - sedam glasova za)</w:t>
      </w:r>
    </w:p>
    <w:p w:rsidR="005C02B2" w:rsidRPr="005D23F5" w:rsidRDefault="005C02B2" w:rsidP="005C02B2">
      <w:pPr>
        <w:numPr>
          <w:ilvl w:val="0"/>
          <w:numId w:val="1"/>
        </w:numPr>
        <w:jc w:val="both"/>
        <w:rPr>
          <w:rFonts w:ascii="Calibri" w:eastAsia="Calibri" w:hAnsi="Calibri" w:cs="Times New Roman"/>
          <w:b/>
          <w:bCs/>
        </w:rPr>
      </w:pPr>
      <w:r w:rsidRPr="005D23F5">
        <w:rPr>
          <w:rFonts w:ascii="Calibri" w:eastAsia="Calibri" w:hAnsi="Calibri" w:cs="Times New Roman"/>
          <w:b/>
          <w:bCs/>
        </w:rPr>
        <w:t xml:space="preserve">Katarina </w:t>
      </w:r>
      <w:proofErr w:type="spellStart"/>
      <w:r w:rsidRPr="005D23F5">
        <w:rPr>
          <w:rFonts w:ascii="Calibri" w:eastAsia="Calibri" w:hAnsi="Calibri" w:cs="Times New Roman"/>
          <w:b/>
          <w:bCs/>
        </w:rPr>
        <w:t>Ciprić</w:t>
      </w:r>
      <w:proofErr w:type="spellEnd"/>
      <w:r w:rsidR="00D031C6" w:rsidRPr="005D23F5">
        <w:rPr>
          <w:rFonts w:ascii="Calibri" w:eastAsia="Calibri" w:hAnsi="Calibri" w:cs="Times New Roman"/>
          <w:b/>
          <w:bCs/>
        </w:rPr>
        <w:t xml:space="preserve">, </w:t>
      </w:r>
      <w:proofErr w:type="spellStart"/>
      <w:r w:rsidR="00D031C6" w:rsidRPr="005D23F5">
        <w:rPr>
          <w:rFonts w:ascii="Calibri" w:eastAsia="Calibri" w:hAnsi="Calibri" w:cs="Times New Roman"/>
          <w:b/>
          <w:bCs/>
        </w:rPr>
        <w:t>mag</w:t>
      </w:r>
      <w:proofErr w:type="spellEnd"/>
      <w:r w:rsidR="00D031C6" w:rsidRPr="005D23F5">
        <w:rPr>
          <w:rFonts w:ascii="Calibri" w:eastAsia="Calibri" w:hAnsi="Calibri" w:cs="Times New Roman"/>
          <w:b/>
          <w:bCs/>
        </w:rPr>
        <w:t xml:space="preserve">. ing. </w:t>
      </w:r>
      <w:r w:rsidR="00396D84">
        <w:rPr>
          <w:rFonts w:ascii="Calibri" w:eastAsia="Calibri" w:hAnsi="Calibri" w:cs="Times New Roman"/>
          <w:b/>
          <w:bCs/>
        </w:rPr>
        <w:t>s</w:t>
      </w:r>
      <w:r w:rsidR="00D031C6" w:rsidRPr="005D23F5">
        <w:rPr>
          <w:rFonts w:ascii="Calibri" w:eastAsia="Calibri" w:hAnsi="Calibri" w:cs="Times New Roman"/>
          <w:b/>
          <w:bCs/>
        </w:rPr>
        <w:t>trojarstva</w:t>
      </w:r>
      <w:r w:rsidR="005D23F5" w:rsidRPr="005D23F5">
        <w:rPr>
          <w:rFonts w:ascii="Calibri" w:eastAsia="Calibri" w:hAnsi="Calibri" w:cs="Times New Roman"/>
          <w:b/>
          <w:bCs/>
        </w:rPr>
        <w:t xml:space="preserve"> -29 sati tjedno</w:t>
      </w:r>
      <w:r w:rsidR="00D031C6" w:rsidRPr="005D23F5">
        <w:rPr>
          <w:rFonts w:ascii="Calibri" w:eastAsia="Calibri" w:hAnsi="Calibri" w:cs="Times New Roman"/>
          <w:b/>
          <w:bCs/>
        </w:rPr>
        <w:t xml:space="preserve"> (jednoglasno - sedam glasova za)</w:t>
      </w:r>
    </w:p>
    <w:p w:rsidR="005C02B2" w:rsidRPr="005D23F5" w:rsidRDefault="008567AF" w:rsidP="005C02B2">
      <w:pPr>
        <w:numPr>
          <w:ilvl w:val="0"/>
          <w:numId w:val="1"/>
        </w:numPr>
        <w:jc w:val="both"/>
        <w:rPr>
          <w:rFonts w:ascii="Calibri" w:eastAsia="Calibri" w:hAnsi="Calibri" w:cs="Times New Roman"/>
          <w:b/>
          <w:bCs/>
        </w:rPr>
      </w:pPr>
      <w:r w:rsidRPr="005D23F5">
        <w:rPr>
          <w:rFonts w:ascii="Calibri" w:eastAsia="Calibri" w:hAnsi="Calibri" w:cs="Times New Roman"/>
          <w:b/>
          <w:bCs/>
        </w:rPr>
        <w:t xml:space="preserve">Vesna Sikavica, </w:t>
      </w:r>
      <w:proofErr w:type="spellStart"/>
      <w:r w:rsidRPr="005D23F5">
        <w:rPr>
          <w:rFonts w:ascii="Calibri" w:eastAsia="Calibri" w:hAnsi="Calibri" w:cs="Times New Roman"/>
          <w:b/>
          <w:bCs/>
        </w:rPr>
        <w:t>mag</w:t>
      </w:r>
      <w:proofErr w:type="spellEnd"/>
      <w:r w:rsidRPr="005D23F5">
        <w:rPr>
          <w:rFonts w:ascii="Calibri" w:eastAsia="Calibri" w:hAnsi="Calibri" w:cs="Times New Roman"/>
          <w:b/>
          <w:bCs/>
        </w:rPr>
        <w:t>. oec.</w:t>
      </w:r>
      <w:r w:rsidR="005D23F5" w:rsidRPr="005D23F5">
        <w:rPr>
          <w:rFonts w:ascii="Calibri" w:eastAsia="Calibri" w:hAnsi="Calibri" w:cs="Times New Roman"/>
          <w:b/>
          <w:bCs/>
        </w:rPr>
        <w:t xml:space="preserve"> – 36 sati tjedno</w:t>
      </w:r>
      <w:r w:rsidR="00D031C6" w:rsidRPr="005D23F5">
        <w:rPr>
          <w:rFonts w:ascii="Calibri" w:eastAsia="Calibri" w:hAnsi="Calibri" w:cs="Times New Roman"/>
          <w:b/>
          <w:bCs/>
        </w:rPr>
        <w:t xml:space="preserve"> (jednoglasno - sedam glasova za)</w:t>
      </w:r>
    </w:p>
    <w:p w:rsidR="005C02B2" w:rsidRPr="005D23F5" w:rsidRDefault="00D031C6" w:rsidP="005C02B2">
      <w:pPr>
        <w:numPr>
          <w:ilvl w:val="0"/>
          <w:numId w:val="1"/>
        </w:numPr>
        <w:jc w:val="both"/>
        <w:rPr>
          <w:rFonts w:ascii="Calibri" w:eastAsia="Calibri" w:hAnsi="Calibri" w:cs="Times New Roman"/>
          <w:b/>
          <w:bCs/>
        </w:rPr>
      </w:pPr>
      <w:r w:rsidRPr="005D23F5">
        <w:rPr>
          <w:rFonts w:ascii="Calibri" w:eastAsia="Calibri" w:hAnsi="Calibri" w:cs="Times New Roman"/>
          <w:b/>
          <w:bCs/>
        </w:rPr>
        <w:t>Matea Pavlović</w:t>
      </w:r>
      <w:r w:rsidR="008567AF" w:rsidRPr="005D23F5">
        <w:rPr>
          <w:rFonts w:ascii="Calibri" w:eastAsia="Calibri" w:hAnsi="Calibri" w:cs="Times New Roman"/>
          <w:b/>
          <w:bCs/>
        </w:rPr>
        <w:t xml:space="preserve">, </w:t>
      </w:r>
      <w:proofErr w:type="spellStart"/>
      <w:r w:rsidR="008567AF" w:rsidRPr="005D23F5">
        <w:rPr>
          <w:rFonts w:ascii="Calibri" w:eastAsia="Calibri" w:hAnsi="Calibri" w:cs="Times New Roman"/>
          <w:b/>
          <w:bCs/>
        </w:rPr>
        <w:t>mag</w:t>
      </w:r>
      <w:proofErr w:type="spellEnd"/>
      <w:r w:rsidR="008567AF" w:rsidRPr="005D23F5">
        <w:rPr>
          <w:rFonts w:ascii="Calibri" w:eastAsia="Calibri" w:hAnsi="Calibri" w:cs="Times New Roman"/>
          <w:b/>
          <w:bCs/>
        </w:rPr>
        <w:t>. educ.et.inf.</w:t>
      </w:r>
      <w:r w:rsidR="005D23F5" w:rsidRPr="005D23F5">
        <w:rPr>
          <w:rFonts w:ascii="Calibri" w:eastAsia="Calibri" w:hAnsi="Calibri" w:cs="Times New Roman"/>
          <w:b/>
          <w:bCs/>
        </w:rPr>
        <w:t xml:space="preserve"> - 40 sati tjedno</w:t>
      </w:r>
      <w:r w:rsidRPr="005D23F5">
        <w:rPr>
          <w:rFonts w:ascii="Calibri" w:eastAsia="Calibri" w:hAnsi="Calibri" w:cs="Times New Roman"/>
          <w:b/>
          <w:bCs/>
        </w:rPr>
        <w:t xml:space="preserve"> (jednoglasno - sedam glasova za)</w:t>
      </w:r>
    </w:p>
    <w:p w:rsidR="005C02B2" w:rsidRDefault="005C02B2" w:rsidP="00467F3E">
      <w:pPr>
        <w:rPr>
          <w:rFonts w:ascii="Calibri" w:eastAsia="Calibri" w:hAnsi="Calibri" w:cs="Times New Roman"/>
          <w:bCs/>
        </w:rPr>
      </w:pPr>
    </w:p>
    <w:p w:rsidR="00267A6E" w:rsidRPr="00D031C6" w:rsidRDefault="005C02B2" w:rsidP="00D031C6">
      <w:pPr>
        <w:ind w:firstLine="345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</w:p>
    <w:p w:rsidR="00267A6E" w:rsidRDefault="00267A6E" w:rsidP="00267A6E">
      <w:pPr>
        <w:jc w:val="both"/>
        <w:rPr>
          <w:b/>
        </w:rPr>
      </w:pPr>
      <w:r w:rsidRPr="00267A6E">
        <w:rPr>
          <w:b/>
        </w:rPr>
        <w:t>3.</w:t>
      </w:r>
      <w:r w:rsidRPr="00267A6E">
        <w:rPr>
          <w:b/>
        </w:rPr>
        <w:tab/>
        <w:t xml:space="preserve">Razno:    </w:t>
      </w:r>
    </w:p>
    <w:p w:rsidR="0043371B" w:rsidRDefault="0043371B" w:rsidP="00267A6E">
      <w:pPr>
        <w:jc w:val="both"/>
        <w:rPr>
          <w:b/>
        </w:rPr>
      </w:pPr>
    </w:p>
    <w:p w:rsidR="00897432" w:rsidRDefault="00897432" w:rsidP="00897432">
      <w:r>
        <w:t xml:space="preserve">U svezi pristiglih zamolbi za korištenje prostora </w:t>
      </w:r>
      <w:r w:rsidR="004859FE">
        <w:t xml:space="preserve">škole i nastavno-sportske </w:t>
      </w:r>
      <w:r>
        <w:t>dvorane, ravnateljica je upoznala članove odbora s pristiglim zamolbama na školu i to:</w:t>
      </w:r>
    </w:p>
    <w:p w:rsidR="004859FE" w:rsidRDefault="004859FE" w:rsidP="00897432"/>
    <w:p w:rsidR="00897432" w:rsidRPr="004B6811" w:rsidRDefault="00F54171" w:rsidP="00897432">
      <w:pPr>
        <w:pStyle w:val="Odlomakpopisa"/>
        <w:numPr>
          <w:ilvl w:val="0"/>
          <w:numId w:val="3"/>
        </w:numPr>
      </w:pPr>
      <w:r w:rsidRPr="004B6811">
        <w:t xml:space="preserve"> Tvrtka</w:t>
      </w:r>
      <w:r w:rsidR="00897432" w:rsidRPr="004B6811">
        <w:t xml:space="preserve"> </w:t>
      </w:r>
      <w:r w:rsidR="004859FE" w:rsidRPr="004B6811">
        <w:t>„</w:t>
      </w:r>
      <w:proofErr w:type="spellStart"/>
      <w:r w:rsidR="00897432" w:rsidRPr="004B6811">
        <w:t>Dallma</w:t>
      </w:r>
      <w:r w:rsidR="004859FE" w:rsidRPr="004B6811">
        <w:t>yr</w:t>
      </w:r>
      <w:proofErr w:type="spellEnd"/>
      <w:r w:rsidR="004859FE" w:rsidRPr="004B6811">
        <w:t xml:space="preserve">“ za postavljanje </w:t>
      </w:r>
      <w:proofErr w:type="spellStart"/>
      <w:r w:rsidR="004859FE" w:rsidRPr="004B6811">
        <w:t>samoposlužnog</w:t>
      </w:r>
      <w:proofErr w:type="spellEnd"/>
      <w:r w:rsidR="00897432" w:rsidRPr="004B6811">
        <w:t xml:space="preserve">  aparata </w:t>
      </w:r>
      <w:r w:rsidR="004859FE" w:rsidRPr="004B6811">
        <w:t>u prostoru dvorane po cijeni od 41</w:t>
      </w:r>
      <w:r w:rsidR="00897432" w:rsidRPr="004B6811">
        <w:t>0.</w:t>
      </w:r>
      <w:r w:rsidR="004859FE" w:rsidRPr="004B6811">
        <w:t>00 kn mjesečno</w:t>
      </w:r>
    </w:p>
    <w:p w:rsidR="00897432" w:rsidRPr="004B6811" w:rsidRDefault="00897432" w:rsidP="004859FE">
      <w:pPr>
        <w:jc w:val="both"/>
      </w:pPr>
    </w:p>
    <w:p w:rsidR="00897432" w:rsidRPr="004B6811" w:rsidRDefault="00F54171" w:rsidP="00897432">
      <w:pPr>
        <w:pStyle w:val="Odlomakpopisa"/>
        <w:numPr>
          <w:ilvl w:val="0"/>
          <w:numId w:val="4"/>
        </w:numPr>
        <w:ind w:left="1134" w:hanging="425"/>
      </w:pPr>
      <w:r w:rsidRPr="004B6811">
        <w:t>Tvrtka</w:t>
      </w:r>
      <w:r w:rsidR="00897432" w:rsidRPr="004B6811">
        <w:t xml:space="preserve"> </w:t>
      </w:r>
      <w:r w:rsidR="004859FE" w:rsidRPr="004B6811">
        <w:t xml:space="preserve">„DEA </w:t>
      </w:r>
      <w:proofErr w:type="spellStart"/>
      <w:r w:rsidR="004859FE" w:rsidRPr="004B6811">
        <w:t>Coffee</w:t>
      </w:r>
      <w:proofErr w:type="spellEnd"/>
      <w:r w:rsidR="004859FE" w:rsidRPr="004B6811">
        <w:t>“</w:t>
      </w:r>
      <w:r w:rsidR="00897432" w:rsidRPr="004B6811">
        <w:t xml:space="preserve"> za postavljanje </w:t>
      </w:r>
      <w:r w:rsidR="004859FE" w:rsidRPr="004B6811">
        <w:t xml:space="preserve">dva </w:t>
      </w:r>
      <w:proofErr w:type="spellStart"/>
      <w:r w:rsidR="00897432" w:rsidRPr="004B6811">
        <w:t>samoposluž</w:t>
      </w:r>
      <w:r w:rsidR="004859FE" w:rsidRPr="004B6811">
        <w:t>na</w:t>
      </w:r>
      <w:proofErr w:type="spellEnd"/>
      <w:r w:rsidR="00897432" w:rsidRPr="004B6811">
        <w:t xml:space="preserve"> aparata u p</w:t>
      </w:r>
      <w:r w:rsidR="004859FE" w:rsidRPr="004B6811">
        <w:t>rostor škole po cijeni od 85</w:t>
      </w:r>
      <w:r w:rsidR="00897432" w:rsidRPr="004B6811">
        <w:t>0.00 kn. mjesečno</w:t>
      </w:r>
    </w:p>
    <w:p w:rsidR="00897432" w:rsidRPr="004B6811" w:rsidRDefault="00897432" w:rsidP="00897432">
      <w:pPr>
        <w:pStyle w:val="Odlomakpopisa"/>
        <w:ind w:left="1080"/>
      </w:pPr>
    </w:p>
    <w:p w:rsidR="004859FE" w:rsidRPr="004B6811" w:rsidRDefault="004859FE" w:rsidP="00897432">
      <w:pPr>
        <w:pStyle w:val="Odlomakpopisa"/>
        <w:numPr>
          <w:ilvl w:val="0"/>
          <w:numId w:val="4"/>
        </w:numPr>
        <w:ind w:left="1134" w:hanging="425"/>
      </w:pPr>
      <w:r w:rsidRPr="004B6811">
        <w:t xml:space="preserve">Rukometni veterani </w:t>
      </w:r>
      <w:r w:rsidR="00F54171" w:rsidRPr="004B6811">
        <w:t xml:space="preserve">,Nova Gradiška- nastavno-sportska dvorana </w:t>
      </w:r>
      <w:r w:rsidRPr="004B6811">
        <w:t>–</w:t>
      </w:r>
      <w:r w:rsidR="001B3C25" w:rsidRPr="004B6811">
        <w:t xml:space="preserve"> 200,00 kn po satu</w:t>
      </w:r>
    </w:p>
    <w:p w:rsidR="004859FE" w:rsidRPr="004B6811" w:rsidRDefault="004859FE" w:rsidP="004859FE">
      <w:pPr>
        <w:pStyle w:val="Odlomakpopisa"/>
        <w:ind w:left="1134"/>
      </w:pPr>
    </w:p>
    <w:p w:rsidR="004859FE" w:rsidRPr="004B6811" w:rsidRDefault="001B3C25" w:rsidP="00897432">
      <w:pPr>
        <w:pStyle w:val="Odlomakpopisa"/>
        <w:numPr>
          <w:ilvl w:val="0"/>
          <w:numId w:val="4"/>
        </w:numPr>
        <w:ind w:left="1134" w:hanging="425"/>
      </w:pPr>
      <w:proofErr w:type="spellStart"/>
      <w:r w:rsidRPr="004B6811">
        <w:t>T.R</w:t>
      </w:r>
      <w:proofErr w:type="spellEnd"/>
      <w:r w:rsidRPr="004B6811">
        <w:t xml:space="preserve">. </w:t>
      </w:r>
      <w:proofErr w:type="spellStart"/>
      <w:r w:rsidRPr="004B6811">
        <w:t>Ivaniš</w:t>
      </w:r>
      <w:proofErr w:type="spellEnd"/>
      <w:r w:rsidRPr="004B6811">
        <w:t xml:space="preserve"> -</w:t>
      </w:r>
      <w:r w:rsidR="004859FE" w:rsidRPr="004B6811">
        <w:t xml:space="preserve"> 2m kvadratna</w:t>
      </w:r>
      <w:r w:rsidRPr="004B6811">
        <w:t xml:space="preserve"> – 30,00 kn  po m² na mjesec</w:t>
      </w:r>
      <w:r w:rsidR="00F54171" w:rsidRPr="004B6811">
        <w:t xml:space="preserve"> ( nastavno-sportska dvorana)</w:t>
      </w:r>
    </w:p>
    <w:p w:rsidR="004859FE" w:rsidRPr="004B6811" w:rsidRDefault="004859FE" w:rsidP="004859FE">
      <w:pPr>
        <w:pStyle w:val="Odlomakpopisa"/>
        <w:ind w:left="1134"/>
      </w:pPr>
    </w:p>
    <w:p w:rsidR="004859FE" w:rsidRPr="004B6811" w:rsidRDefault="004859FE" w:rsidP="00897432">
      <w:pPr>
        <w:pStyle w:val="Odlomakpopisa"/>
        <w:numPr>
          <w:ilvl w:val="0"/>
          <w:numId w:val="4"/>
        </w:numPr>
        <w:ind w:left="1134" w:hanging="425"/>
      </w:pPr>
      <w:r w:rsidRPr="004B6811">
        <w:t xml:space="preserve">Vlatko </w:t>
      </w:r>
      <w:proofErr w:type="spellStart"/>
      <w:r w:rsidRPr="004B6811">
        <w:t>Pristaš</w:t>
      </w:r>
      <w:proofErr w:type="spellEnd"/>
      <w:r w:rsidRPr="004B6811">
        <w:t xml:space="preserve"> – rekreacija u dvorani</w:t>
      </w:r>
      <w:r w:rsidR="001B3C25" w:rsidRPr="004B6811">
        <w:t>- 200,00 kn po satu</w:t>
      </w:r>
      <w:r w:rsidR="00F54171" w:rsidRPr="004B6811">
        <w:t xml:space="preserve"> ( nastavno-sportska dvorana)</w:t>
      </w:r>
    </w:p>
    <w:p w:rsidR="004859FE" w:rsidRPr="004B6811" w:rsidRDefault="004859FE" w:rsidP="004859FE">
      <w:pPr>
        <w:pStyle w:val="Odlomakpopisa"/>
        <w:ind w:left="1134"/>
      </w:pPr>
    </w:p>
    <w:p w:rsidR="004859FE" w:rsidRPr="004B6811" w:rsidRDefault="0047654B" w:rsidP="00897432">
      <w:pPr>
        <w:pStyle w:val="Odlomakpopisa"/>
        <w:numPr>
          <w:ilvl w:val="0"/>
          <w:numId w:val="4"/>
        </w:numPr>
        <w:ind w:left="1134" w:hanging="425"/>
      </w:pPr>
      <w:r w:rsidRPr="004B6811">
        <w:t>Danijela Savi</w:t>
      </w:r>
      <w:r w:rsidR="001B3C25" w:rsidRPr="004B6811">
        <w:t xml:space="preserve"> – </w:t>
      </w:r>
      <w:proofErr w:type="spellStart"/>
      <w:r w:rsidR="001B3C25" w:rsidRPr="004B6811">
        <w:t>trim</w:t>
      </w:r>
      <w:proofErr w:type="spellEnd"/>
      <w:r w:rsidR="001B3C25" w:rsidRPr="004B6811">
        <w:t xml:space="preserve"> dvorana -50,00 kn po satu</w:t>
      </w:r>
    </w:p>
    <w:p w:rsidR="004859FE" w:rsidRPr="004B6811" w:rsidRDefault="004859FE" w:rsidP="004859FE">
      <w:pPr>
        <w:pStyle w:val="Odlomakpopisa"/>
        <w:ind w:left="1134"/>
      </w:pPr>
    </w:p>
    <w:p w:rsidR="004859FE" w:rsidRPr="004B6811" w:rsidRDefault="001B3C25" w:rsidP="004859FE">
      <w:pPr>
        <w:pStyle w:val="Odlomakpopisa"/>
        <w:numPr>
          <w:ilvl w:val="0"/>
          <w:numId w:val="4"/>
        </w:numPr>
        <w:ind w:left="1134" w:hanging="425"/>
      </w:pPr>
      <w:proofErr w:type="spellStart"/>
      <w:r w:rsidRPr="004B6811">
        <w:t>Caffe</w:t>
      </w:r>
      <w:proofErr w:type="spellEnd"/>
      <w:r w:rsidRPr="004B6811">
        <w:t xml:space="preserve"> bar i noćni bar -</w:t>
      </w:r>
      <w:r w:rsidR="004859FE" w:rsidRPr="004B6811">
        <w:t>Numero</w:t>
      </w:r>
      <w:r w:rsidRPr="004B6811">
        <w:t>- prostor u nastavno-sportskoj dvorani -</w:t>
      </w:r>
      <w:r w:rsidR="004859FE" w:rsidRPr="004B6811">
        <w:t xml:space="preserve"> 1305 kn/</w:t>
      </w:r>
      <w:proofErr w:type="spellStart"/>
      <w:r w:rsidR="004859FE" w:rsidRPr="004B6811">
        <w:t>mj</w:t>
      </w:r>
      <w:proofErr w:type="spellEnd"/>
      <w:r w:rsidR="004859FE" w:rsidRPr="004B6811">
        <w:t xml:space="preserve"> </w:t>
      </w:r>
    </w:p>
    <w:p w:rsidR="001B3C25" w:rsidRPr="004B6811" w:rsidRDefault="001B3C25" w:rsidP="001B3C25">
      <w:pPr>
        <w:pStyle w:val="Odlomakpopisa"/>
        <w:ind w:left="1134"/>
      </w:pPr>
    </w:p>
    <w:p w:rsidR="004859FE" w:rsidRPr="004B6811" w:rsidRDefault="001B3C25" w:rsidP="00897432">
      <w:pPr>
        <w:pStyle w:val="Odlomakpopisa"/>
        <w:numPr>
          <w:ilvl w:val="0"/>
          <w:numId w:val="4"/>
        </w:numPr>
        <w:ind w:left="1134" w:hanging="425"/>
      </w:pPr>
      <w:r w:rsidRPr="004B6811">
        <w:t xml:space="preserve">MNK </w:t>
      </w:r>
      <w:proofErr w:type="spellStart"/>
      <w:r w:rsidRPr="004B6811">
        <w:t>Unitas</w:t>
      </w:r>
      <w:proofErr w:type="spellEnd"/>
      <w:r w:rsidRPr="004B6811">
        <w:t xml:space="preserve">,Nova Gradiška - </w:t>
      </w:r>
      <w:r w:rsidR="004859FE" w:rsidRPr="004B6811">
        <w:t>24. memorijal Cvitković-</w:t>
      </w:r>
      <w:proofErr w:type="spellStart"/>
      <w:r w:rsidR="004859FE" w:rsidRPr="004B6811">
        <w:t>Vukšić</w:t>
      </w:r>
      <w:proofErr w:type="spellEnd"/>
      <w:r w:rsidRPr="004B6811">
        <w:t xml:space="preserve"> - </w:t>
      </w:r>
      <w:r w:rsidR="004859FE" w:rsidRPr="004B6811">
        <w:t xml:space="preserve"> 200</w:t>
      </w:r>
      <w:r w:rsidRPr="004B6811">
        <w:t xml:space="preserve">,00 </w:t>
      </w:r>
      <w:r w:rsidR="004859FE" w:rsidRPr="004B6811">
        <w:t>kn</w:t>
      </w:r>
      <w:r w:rsidRPr="004B6811">
        <w:t xml:space="preserve"> po satu</w:t>
      </w:r>
      <w:r w:rsidR="004859FE" w:rsidRPr="004B6811">
        <w:t xml:space="preserve"> (30.12.</w:t>
      </w:r>
      <w:r w:rsidR="0047654B" w:rsidRPr="004B6811">
        <w:t>2016.</w:t>
      </w:r>
      <w:r w:rsidR="004859FE" w:rsidRPr="004B6811">
        <w:t>)</w:t>
      </w:r>
      <w:r w:rsidR="0047654B" w:rsidRPr="004B6811">
        <w:t>-(nastavno-sportska dvorana)</w:t>
      </w:r>
    </w:p>
    <w:p w:rsidR="004859FE" w:rsidRPr="004B6811" w:rsidRDefault="004859FE" w:rsidP="004859FE">
      <w:pPr>
        <w:pStyle w:val="Odlomakpopisa"/>
        <w:ind w:left="1134"/>
      </w:pPr>
    </w:p>
    <w:p w:rsidR="004859FE" w:rsidRPr="004B6811" w:rsidRDefault="001B3C25" w:rsidP="00897432">
      <w:pPr>
        <w:pStyle w:val="Odlomakpopisa"/>
        <w:numPr>
          <w:ilvl w:val="0"/>
          <w:numId w:val="4"/>
        </w:numPr>
        <w:ind w:left="1134" w:hanging="425"/>
      </w:pPr>
      <w:r w:rsidRPr="004B6811">
        <w:t xml:space="preserve">NK Sloga, Nova Gradiška - Zimska liga – </w:t>
      </w:r>
      <w:r w:rsidR="004859FE" w:rsidRPr="004B6811">
        <w:t xml:space="preserve"> 200</w:t>
      </w:r>
      <w:r w:rsidRPr="004B6811">
        <w:t xml:space="preserve">,00 </w:t>
      </w:r>
      <w:r w:rsidR="004859FE" w:rsidRPr="004B6811">
        <w:t>kn</w:t>
      </w:r>
      <w:r w:rsidRPr="004B6811">
        <w:t xml:space="preserve"> po satu </w:t>
      </w:r>
      <w:r w:rsidR="004859FE" w:rsidRPr="004B6811">
        <w:t xml:space="preserve"> (05.11.</w:t>
      </w:r>
      <w:r w:rsidR="0047654B" w:rsidRPr="004B6811">
        <w:t>2016.</w:t>
      </w:r>
      <w:r w:rsidR="004859FE" w:rsidRPr="004B6811">
        <w:t xml:space="preserve"> – 15.01.</w:t>
      </w:r>
      <w:r w:rsidR="0047654B" w:rsidRPr="004B6811">
        <w:t>2017.</w:t>
      </w:r>
      <w:r w:rsidR="004859FE" w:rsidRPr="004B6811">
        <w:t>)</w:t>
      </w:r>
      <w:r w:rsidR="0047654B" w:rsidRPr="004B6811">
        <w:t>-(nastavno-sportska dvorana)</w:t>
      </w:r>
    </w:p>
    <w:p w:rsidR="00187C1D" w:rsidRPr="004B6811" w:rsidRDefault="00187C1D" w:rsidP="00B91A59"/>
    <w:p w:rsidR="00187C1D" w:rsidRPr="004B6811" w:rsidRDefault="00187C1D" w:rsidP="00897432">
      <w:pPr>
        <w:pStyle w:val="Odlomakpopisa"/>
        <w:numPr>
          <w:ilvl w:val="0"/>
          <w:numId w:val="4"/>
        </w:numPr>
        <w:ind w:left="1134" w:hanging="425"/>
      </w:pPr>
      <w:r w:rsidRPr="004B6811">
        <w:t>Pekara</w:t>
      </w:r>
      <w:r w:rsidR="001B3C25" w:rsidRPr="004B6811">
        <w:t xml:space="preserve"> </w:t>
      </w:r>
      <w:proofErr w:type="spellStart"/>
      <w:r w:rsidR="001B3C25" w:rsidRPr="004B6811">
        <w:t>Pecolaj</w:t>
      </w:r>
      <w:proofErr w:type="spellEnd"/>
      <w:r w:rsidR="001B3C25" w:rsidRPr="004B6811">
        <w:t xml:space="preserve">, Nova Gradiška – 1.500,00 kn mjesečno </w:t>
      </w:r>
      <w:r w:rsidRPr="004B6811">
        <w:t xml:space="preserve"> (</w:t>
      </w:r>
      <w:r w:rsidR="001B3C25" w:rsidRPr="004B6811">
        <w:t xml:space="preserve">uvjet podmirenje duga iz protekle godine u </w:t>
      </w:r>
      <w:r w:rsidR="0047654B" w:rsidRPr="004B6811">
        <w:t>roku</w:t>
      </w:r>
      <w:r w:rsidR="001B3C25" w:rsidRPr="004B6811">
        <w:t xml:space="preserve"> 8 dana. U slučaju nepodmirenje dugovanja objaviti novi poziv</w:t>
      </w:r>
      <w:r w:rsidRPr="004B6811">
        <w:t>)</w:t>
      </w:r>
    </w:p>
    <w:p w:rsidR="00897432" w:rsidRPr="004B6811" w:rsidRDefault="00897432" w:rsidP="008A5331"/>
    <w:p w:rsidR="00D872AB" w:rsidRDefault="00B91A59" w:rsidP="00B91A59">
      <w:pPr>
        <w:ind w:left="708"/>
      </w:pPr>
      <w:r>
        <w:t xml:space="preserve">Članovi Školskog odbora </w:t>
      </w:r>
      <w:r w:rsidR="00056920">
        <w:t xml:space="preserve">su </w:t>
      </w:r>
      <w:r>
        <w:t>navedene informacije primili na znanje.</w:t>
      </w:r>
    </w:p>
    <w:p w:rsidR="00B91A59" w:rsidRDefault="00B91A59" w:rsidP="00B91A59">
      <w:pPr>
        <w:ind w:left="708"/>
      </w:pPr>
    </w:p>
    <w:p w:rsidR="00B91A59" w:rsidRDefault="00056920" w:rsidP="00056920">
      <w:pPr>
        <w:ind w:left="425"/>
        <w:jc w:val="both"/>
      </w:pPr>
      <w:r>
        <w:t>Nadalje ravnateljica je upoznala članove odbora sa zamolbom Škole</w:t>
      </w:r>
      <w:r w:rsidR="00B91A59">
        <w:t xml:space="preserve"> košarke Strmac -</w:t>
      </w:r>
      <w:r>
        <w:t>novoosnovane, koja</w:t>
      </w:r>
      <w:r w:rsidR="00B91A59">
        <w:t xml:space="preserve"> je</w:t>
      </w:r>
      <w:r>
        <w:t xml:space="preserve"> podnijela </w:t>
      </w:r>
      <w:r w:rsidR="00B91A59">
        <w:t xml:space="preserve"> zamolbu za korištenje prostora nastavno-sportske dvorane za održavanje treninga </w:t>
      </w:r>
      <w:r w:rsidR="004658C4">
        <w:t>djece</w:t>
      </w:r>
      <w:r w:rsidR="00B91A59">
        <w:t xml:space="preserve"> mlađeg uzrasta u tri kategorije, petkom u terminu od 16.00 do 17.30 sati.</w:t>
      </w:r>
    </w:p>
    <w:p w:rsidR="00B91A59" w:rsidRDefault="00B91A59" w:rsidP="00056920">
      <w:pPr>
        <w:ind w:left="425"/>
        <w:jc w:val="both"/>
      </w:pPr>
      <w:r>
        <w:t>Budući da se radi o djeci mlađeg uzrasta, škola je zamoljena da ustupi navedeni prostor</w:t>
      </w:r>
      <w:r w:rsidR="004658C4">
        <w:t xml:space="preserve"> na korištenje</w:t>
      </w:r>
      <w:r>
        <w:t xml:space="preserve"> po najnižoj cijeni</w:t>
      </w:r>
      <w:r w:rsidRPr="004B6811">
        <w:t>– 100,00 kn po satu</w:t>
      </w:r>
      <w:r w:rsidR="004658C4">
        <w:t>.</w:t>
      </w:r>
    </w:p>
    <w:p w:rsidR="004658C4" w:rsidRDefault="004658C4" w:rsidP="00056920">
      <w:pPr>
        <w:ind w:left="425"/>
        <w:jc w:val="both"/>
      </w:pPr>
      <w:r>
        <w:t>Ravnateljica je zamolila članove odbora da se izjasne o mogućnosti davanja na korištenje prostora nastavno-sportske dvorane  po navedenoj cijeni.</w:t>
      </w:r>
    </w:p>
    <w:p w:rsidR="004658C4" w:rsidRDefault="004658C4" w:rsidP="00056920">
      <w:pPr>
        <w:ind w:left="425"/>
        <w:jc w:val="both"/>
      </w:pPr>
      <w:r>
        <w:t>Članovi Školskog odbora su donijeli sljedeću</w:t>
      </w:r>
    </w:p>
    <w:p w:rsidR="00467F3E" w:rsidRPr="00467F3E" w:rsidRDefault="00467F3E" w:rsidP="00467F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6920" w:rsidRDefault="00056920" w:rsidP="00467F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6920" w:rsidRDefault="00056920" w:rsidP="00467F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6920" w:rsidRDefault="00056920" w:rsidP="00467F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7F3E" w:rsidRPr="00467F3E" w:rsidRDefault="00467F3E" w:rsidP="00467F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F3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 D L U K U</w:t>
      </w:r>
    </w:p>
    <w:p w:rsidR="00467F3E" w:rsidRPr="00467F3E" w:rsidRDefault="00467F3E" w:rsidP="00467F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7F3E" w:rsidRPr="00467F3E" w:rsidRDefault="00467F3E" w:rsidP="00467F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F3E">
        <w:rPr>
          <w:rFonts w:ascii="Times New Roman" w:eastAsia="Times New Roman" w:hAnsi="Times New Roman" w:cs="Times New Roman"/>
          <w:sz w:val="24"/>
          <w:szCs w:val="24"/>
          <w:lang w:eastAsia="hr-HR"/>
        </w:rPr>
        <w:t>o davanju na korištenje prostora nastavno-sportske dvorane  i to sljedećeg prostora prema utvrđenom iznosu za korištenje istog, kako slijedi:</w:t>
      </w:r>
    </w:p>
    <w:p w:rsidR="00467F3E" w:rsidRPr="00467F3E" w:rsidRDefault="00467F3E" w:rsidP="00467F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3314"/>
        <w:gridCol w:w="2322"/>
      </w:tblGrid>
      <w:tr w:rsidR="00467F3E" w:rsidRPr="00467F3E" w:rsidTr="006157B8">
        <w:tc>
          <w:tcPr>
            <w:tcW w:w="1242" w:type="dxa"/>
            <w:shd w:val="clear" w:color="auto" w:fill="auto"/>
          </w:tcPr>
          <w:p w:rsidR="00467F3E" w:rsidRPr="00467F3E" w:rsidRDefault="00467F3E" w:rsidP="00467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7F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410" w:type="dxa"/>
            <w:shd w:val="clear" w:color="auto" w:fill="auto"/>
          </w:tcPr>
          <w:p w:rsidR="00467F3E" w:rsidRPr="00467F3E" w:rsidRDefault="00467F3E" w:rsidP="00467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7F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Korisnik</w:t>
            </w:r>
          </w:p>
        </w:tc>
        <w:tc>
          <w:tcPr>
            <w:tcW w:w="3314" w:type="dxa"/>
            <w:shd w:val="clear" w:color="auto" w:fill="auto"/>
          </w:tcPr>
          <w:p w:rsidR="00467F3E" w:rsidRPr="00467F3E" w:rsidRDefault="00467F3E" w:rsidP="00467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7F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</w:t>
            </w:r>
          </w:p>
        </w:tc>
        <w:tc>
          <w:tcPr>
            <w:tcW w:w="2322" w:type="dxa"/>
            <w:shd w:val="clear" w:color="auto" w:fill="auto"/>
          </w:tcPr>
          <w:p w:rsidR="00467F3E" w:rsidRPr="00467F3E" w:rsidRDefault="00467F3E" w:rsidP="00467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7F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za korištenje prostora</w:t>
            </w:r>
          </w:p>
        </w:tc>
      </w:tr>
      <w:tr w:rsidR="00467F3E" w:rsidRPr="00467F3E" w:rsidTr="006157B8">
        <w:tc>
          <w:tcPr>
            <w:tcW w:w="1242" w:type="dxa"/>
            <w:shd w:val="clear" w:color="auto" w:fill="auto"/>
          </w:tcPr>
          <w:p w:rsidR="00467F3E" w:rsidRPr="00467F3E" w:rsidRDefault="00467F3E" w:rsidP="00467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7F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467F3E" w:rsidRPr="00467F3E" w:rsidRDefault="00467F3E" w:rsidP="00467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7F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košarke Strmac</w:t>
            </w:r>
          </w:p>
        </w:tc>
        <w:tc>
          <w:tcPr>
            <w:tcW w:w="3314" w:type="dxa"/>
            <w:shd w:val="clear" w:color="auto" w:fill="auto"/>
          </w:tcPr>
          <w:p w:rsidR="00467F3E" w:rsidRPr="00467F3E" w:rsidRDefault="00467F3E" w:rsidP="00467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7F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Nastavno-sportska dvorana</w:t>
            </w:r>
          </w:p>
        </w:tc>
        <w:tc>
          <w:tcPr>
            <w:tcW w:w="2322" w:type="dxa"/>
            <w:shd w:val="clear" w:color="auto" w:fill="auto"/>
          </w:tcPr>
          <w:p w:rsidR="00467F3E" w:rsidRPr="00467F3E" w:rsidRDefault="00467F3E" w:rsidP="00467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7F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 na sat</w:t>
            </w:r>
          </w:p>
        </w:tc>
      </w:tr>
    </w:tbl>
    <w:p w:rsidR="00467F3E" w:rsidRPr="00467F3E" w:rsidRDefault="00467F3E" w:rsidP="00467F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1A59" w:rsidRDefault="00B91A59" w:rsidP="00467F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6BD4" w:rsidRPr="00467F3E" w:rsidRDefault="00A36BD4" w:rsidP="00467F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91A59" w:rsidRDefault="00B91A59" w:rsidP="00D872AB"/>
    <w:p w:rsidR="00806B15" w:rsidRDefault="00806B15" w:rsidP="00D872AB">
      <w:r>
        <w:t>Budući da članovi Školskog odbora nisu imali više dodatnih pitanja</w:t>
      </w:r>
      <w:r w:rsidR="00F341BB">
        <w:t xml:space="preserve"> 4</w:t>
      </w:r>
      <w:r w:rsidR="00F309F3">
        <w:t>7</w:t>
      </w:r>
      <w:r w:rsidR="00F341BB">
        <w:t>.</w:t>
      </w:r>
      <w:r>
        <w:t xml:space="preserve"> sjednica Školskog odbora je okončana u 1</w:t>
      </w:r>
      <w:r w:rsidR="00F309F3">
        <w:t>6.00</w:t>
      </w:r>
      <w:r>
        <w:t xml:space="preserve"> sati.</w:t>
      </w:r>
    </w:p>
    <w:p w:rsidR="00E1017F" w:rsidRDefault="00E1017F" w:rsidP="00D872AB"/>
    <w:p w:rsidR="00E1017F" w:rsidRDefault="00E1017F" w:rsidP="00D872AB"/>
    <w:p w:rsidR="00E1017F" w:rsidRDefault="00E1017F" w:rsidP="00D872AB">
      <w:r>
        <w:t xml:space="preserve">           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E1017F" w:rsidRPr="00D872AB" w:rsidRDefault="0076554F" w:rsidP="00D872AB">
      <w:r>
        <w:t xml:space="preserve">Ivan </w:t>
      </w:r>
      <w:proofErr w:type="spellStart"/>
      <w:r>
        <w:t>Lozinjak</w:t>
      </w:r>
      <w:proofErr w:type="spellEnd"/>
      <w:r w:rsidR="00E1017F">
        <w:t>,</w:t>
      </w:r>
      <w:r>
        <w:t xml:space="preserve"> </w:t>
      </w:r>
      <w:proofErr w:type="spellStart"/>
      <w:r>
        <w:t>dipl.ing</w:t>
      </w:r>
      <w:proofErr w:type="spellEnd"/>
      <w:r w:rsidR="00E1017F">
        <w:t>.</w:t>
      </w:r>
      <w:r w:rsidR="00E1017F">
        <w:tab/>
      </w:r>
      <w:r w:rsidR="00E1017F">
        <w:tab/>
      </w:r>
      <w:r w:rsidR="00E1017F">
        <w:tab/>
      </w:r>
      <w:r w:rsidR="00E1017F">
        <w:tab/>
      </w:r>
      <w:r w:rsidR="00E1017F">
        <w:tab/>
        <w:t xml:space="preserve">                     Ljiljana </w:t>
      </w:r>
      <w:proofErr w:type="spellStart"/>
      <w:r w:rsidR="00E1017F">
        <w:t>Ptačnik</w:t>
      </w:r>
      <w:proofErr w:type="spellEnd"/>
      <w:r w:rsidR="00E1017F">
        <w:t>,</w:t>
      </w:r>
      <w:r>
        <w:t xml:space="preserve"> </w:t>
      </w:r>
      <w:r w:rsidR="00E1017F">
        <w:t>prof.</w:t>
      </w:r>
    </w:p>
    <w:sectPr w:rsidR="00E1017F" w:rsidRPr="00D872AB" w:rsidSect="003142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3C" w:rsidRDefault="000B3C3C" w:rsidP="002C29D1">
      <w:r>
        <w:separator/>
      </w:r>
    </w:p>
  </w:endnote>
  <w:endnote w:type="continuationSeparator" w:id="0">
    <w:p w:rsidR="000B3C3C" w:rsidRDefault="000B3C3C" w:rsidP="002C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885304"/>
      <w:docPartObj>
        <w:docPartGallery w:val="Page Numbers (Bottom of Page)"/>
        <w:docPartUnique/>
      </w:docPartObj>
    </w:sdtPr>
    <w:sdtEndPr/>
    <w:sdtContent>
      <w:p w:rsidR="002C29D1" w:rsidRDefault="00EB4C9B">
        <w:pPr>
          <w:pStyle w:val="Podnoje"/>
          <w:jc w:val="center"/>
        </w:pPr>
        <w:r>
          <w:fldChar w:fldCharType="begin"/>
        </w:r>
        <w:r w:rsidR="002C29D1">
          <w:instrText>PAGE   \* MERGEFORMAT</w:instrText>
        </w:r>
        <w:r>
          <w:fldChar w:fldCharType="separate"/>
        </w:r>
        <w:r w:rsidR="00056920">
          <w:rPr>
            <w:noProof/>
          </w:rPr>
          <w:t>3</w:t>
        </w:r>
        <w:r>
          <w:fldChar w:fldCharType="end"/>
        </w:r>
      </w:p>
    </w:sdtContent>
  </w:sdt>
  <w:p w:rsidR="002C29D1" w:rsidRDefault="002C29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3C" w:rsidRDefault="000B3C3C" w:rsidP="002C29D1">
      <w:r>
        <w:separator/>
      </w:r>
    </w:p>
  </w:footnote>
  <w:footnote w:type="continuationSeparator" w:id="0">
    <w:p w:rsidR="000B3C3C" w:rsidRDefault="000B3C3C" w:rsidP="002C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40C"/>
    <w:multiLevelType w:val="hybridMultilevel"/>
    <w:tmpl w:val="0C3A79F8"/>
    <w:lvl w:ilvl="0" w:tplc="1870D9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E06E29"/>
    <w:multiLevelType w:val="hybridMultilevel"/>
    <w:tmpl w:val="F81CFD7A"/>
    <w:lvl w:ilvl="0" w:tplc="F2B46A5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75CB4188"/>
    <w:multiLevelType w:val="hybridMultilevel"/>
    <w:tmpl w:val="E050E252"/>
    <w:lvl w:ilvl="0" w:tplc="DBA049B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6EB7039"/>
    <w:multiLevelType w:val="hybridMultilevel"/>
    <w:tmpl w:val="733C64EE"/>
    <w:lvl w:ilvl="0" w:tplc="ED1A7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2F1"/>
    <w:rsid w:val="00040C16"/>
    <w:rsid w:val="00056920"/>
    <w:rsid w:val="000B3C3C"/>
    <w:rsid w:val="001050F1"/>
    <w:rsid w:val="001141FC"/>
    <w:rsid w:val="00126B98"/>
    <w:rsid w:val="00170B3C"/>
    <w:rsid w:val="00187C1D"/>
    <w:rsid w:val="001B3C25"/>
    <w:rsid w:val="001E72F1"/>
    <w:rsid w:val="002218C7"/>
    <w:rsid w:val="00266B5C"/>
    <w:rsid w:val="00267A6E"/>
    <w:rsid w:val="00272667"/>
    <w:rsid w:val="002A5D6B"/>
    <w:rsid w:val="002C29D1"/>
    <w:rsid w:val="0031422B"/>
    <w:rsid w:val="003625DB"/>
    <w:rsid w:val="00396D84"/>
    <w:rsid w:val="003B2541"/>
    <w:rsid w:val="00426FDB"/>
    <w:rsid w:val="0043371B"/>
    <w:rsid w:val="004658C4"/>
    <w:rsid w:val="00467F3E"/>
    <w:rsid w:val="0047654B"/>
    <w:rsid w:val="004859FE"/>
    <w:rsid w:val="004A716C"/>
    <w:rsid w:val="004B6811"/>
    <w:rsid w:val="005C02B2"/>
    <w:rsid w:val="005D23F5"/>
    <w:rsid w:val="0076554F"/>
    <w:rsid w:val="00806B15"/>
    <w:rsid w:val="0080796F"/>
    <w:rsid w:val="008243D6"/>
    <w:rsid w:val="008567AF"/>
    <w:rsid w:val="00897432"/>
    <w:rsid w:val="008A5331"/>
    <w:rsid w:val="00911BE4"/>
    <w:rsid w:val="00A36BD4"/>
    <w:rsid w:val="00B6171D"/>
    <w:rsid w:val="00B91A59"/>
    <w:rsid w:val="00C26C3B"/>
    <w:rsid w:val="00D031C6"/>
    <w:rsid w:val="00D6157D"/>
    <w:rsid w:val="00D872AB"/>
    <w:rsid w:val="00DA0B30"/>
    <w:rsid w:val="00DA4621"/>
    <w:rsid w:val="00E1017F"/>
    <w:rsid w:val="00E464B0"/>
    <w:rsid w:val="00EB4C9B"/>
    <w:rsid w:val="00F309F3"/>
    <w:rsid w:val="00F341BB"/>
    <w:rsid w:val="00F54171"/>
    <w:rsid w:val="00F8661A"/>
    <w:rsid w:val="00FC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C29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29D1"/>
  </w:style>
  <w:style w:type="paragraph" w:styleId="Podnoje">
    <w:name w:val="footer"/>
    <w:basedOn w:val="Normal"/>
    <w:link w:val="PodnojeChar"/>
    <w:uiPriority w:val="99"/>
    <w:unhideWhenUsed/>
    <w:rsid w:val="002C29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29D1"/>
  </w:style>
  <w:style w:type="paragraph" w:styleId="Odlomakpopisa">
    <w:name w:val="List Paragraph"/>
    <w:basedOn w:val="Normal"/>
    <w:uiPriority w:val="34"/>
    <w:qFormat/>
    <w:rsid w:val="00897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C29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29D1"/>
  </w:style>
  <w:style w:type="paragraph" w:styleId="Podnoje">
    <w:name w:val="footer"/>
    <w:basedOn w:val="Normal"/>
    <w:link w:val="PodnojeChar"/>
    <w:uiPriority w:val="99"/>
    <w:unhideWhenUsed/>
    <w:rsid w:val="002C29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25</cp:revision>
  <cp:lastPrinted>2016-02-29T12:31:00Z</cp:lastPrinted>
  <dcterms:created xsi:type="dcterms:W3CDTF">2016-09-20T07:26:00Z</dcterms:created>
  <dcterms:modified xsi:type="dcterms:W3CDTF">2016-09-21T09:43:00Z</dcterms:modified>
</cp:coreProperties>
</file>